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41" w:rsidRDefault="00A86541" w:rsidP="00A86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Официальное издание муниципального образования  «Хохорск»  </w:t>
      </w:r>
    </w:p>
    <w:p w:rsidR="00A86541" w:rsidRDefault="00A86541" w:rsidP="00A86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МУНИЦИПАЛЬНЫЙ</w:t>
      </w:r>
    </w:p>
    <w:p w:rsidR="00A86541" w:rsidRDefault="00A86541" w:rsidP="00A86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72"/>
          <w:szCs w:val="72"/>
        </w:rPr>
        <w:t>ВЕСТНИК</w:t>
      </w:r>
    </w:p>
    <w:p w:rsidR="00B53626" w:rsidRPr="00F54D56" w:rsidRDefault="00EA214A" w:rsidP="00F54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b/>
          <w:sz w:val="32"/>
          <w:szCs w:val="32"/>
        </w:rPr>
        <w:sectPr w:rsidR="00B53626" w:rsidRPr="00F54D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29</w:t>
      </w:r>
      <w:r w:rsidR="00F54D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F54D56">
        <w:rPr>
          <w:rFonts w:ascii="Times New Roman" w:hAnsi="Times New Roman" w:cs="Times New Roman"/>
          <w:sz w:val="24"/>
          <w:szCs w:val="24"/>
        </w:rPr>
        <w:t>0. 2021 г. №1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54D56" w:rsidRDefault="00F54D56" w:rsidP="00F54D56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F54D56" w:rsidSect="00B5362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37FA" w:rsidRPr="00F54D56" w:rsidRDefault="00E437FA" w:rsidP="00F54D5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B3BE0" w:rsidRPr="003067A4" w:rsidRDefault="004B3BE0" w:rsidP="00E437F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  <w:sectPr w:rsidR="004B3BE0" w:rsidRPr="003067A4" w:rsidSect="00F54D5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A214A" w:rsidRPr="00EA214A" w:rsidRDefault="00EA214A" w:rsidP="00EA214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A214A">
        <w:rPr>
          <w:rFonts w:ascii="Times New Roman" w:hAnsi="Times New Roman" w:cs="Times New Roman"/>
          <w:b/>
          <w:sz w:val="16"/>
          <w:szCs w:val="16"/>
        </w:rPr>
        <w:lastRenderedPageBreak/>
        <w:t>07.10.2021 г. №71</w:t>
      </w:r>
    </w:p>
    <w:p w:rsidR="00EA214A" w:rsidRPr="00EA214A" w:rsidRDefault="00EA214A" w:rsidP="00EA214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A214A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EA214A" w:rsidRPr="00EA214A" w:rsidRDefault="00EA214A" w:rsidP="00EA214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A214A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EA214A" w:rsidRPr="00EA214A" w:rsidRDefault="00EA214A" w:rsidP="00EA214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A214A">
        <w:rPr>
          <w:rFonts w:ascii="Times New Roman" w:hAnsi="Times New Roman" w:cs="Times New Roman"/>
          <w:b/>
          <w:sz w:val="16"/>
          <w:szCs w:val="16"/>
        </w:rPr>
        <w:t>БОХАНСКИЙ  МУНИЦИПАЛЬНЫЙ РАЙОН</w:t>
      </w:r>
      <w:r w:rsidRPr="00EA214A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EA214A" w:rsidRPr="00EA214A" w:rsidRDefault="00EA214A" w:rsidP="00EA214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A214A">
        <w:rPr>
          <w:rFonts w:ascii="Times New Roman" w:hAnsi="Times New Roman" w:cs="Times New Roman"/>
          <w:b/>
          <w:sz w:val="16"/>
          <w:szCs w:val="16"/>
        </w:rPr>
        <w:t>ГЛАВА АДМИНИСТРАЦИИ</w:t>
      </w:r>
    </w:p>
    <w:p w:rsidR="00EA214A" w:rsidRPr="00EA214A" w:rsidRDefault="00EA214A" w:rsidP="00EA214A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EA214A">
        <w:rPr>
          <w:rFonts w:ascii="Times New Roman" w:hAnsi="Times New Roman" w:cs="Times New Roman"/>
          <w:b/>
          <w:sz w:val="16"/>
          <w:szCs w:val="16"/>
        </w:rPr>
        <w:t xml:space="preserve">      ПОСТАНОВЛЕНИЕ</w:t>
      </w:r>
    </w:p>
    <w:p w:rsidR="00EA214A" w:rsidRPr="00EA214A" w:rsidRDefault="00EA214A" w:rsidP="00EA214A">
      <w:pPr>
        <w:tabs>
          <w:tab w:val="left" w:pos="6324"/>
          <w:tab w:val="left" w:pos="687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A214A" w:rsidRPr="00EA214A" w:rsidRDefault="00EA214A" w:rsidP="00EA214A">
      <w:pPr>
        <w:tabs>
          <w:tab w:val="left" w:pos="6324"/>
          <w:tab w:val="left" w:pos="687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A214A">
        <w:rPr>
          <w:rFonts w:ascii="Times New Roman" w:hAnsi="Times New Roman" w:cs="Times New Roman"/>
          <w:b/>
          <w:sz w:val="16"/>
          <w:szCs w:val="16"/>
        </w:rPr>
        <w:t>«ОБ ИСПОЛНЕНИИ БЮДЖЕТА МО «ХОХОРСК»</w:t>
      </w:r>
    </w:p>
    <w:p w:rsidR="00EA214A" w:rsidRPr="00EA214A" w:rsidRDefault="00EA214A" w:rsidP="00EA214A">
      <w:pPr>
        <w:tabs>
          <w:tab w:val="left" w:pos="6324"/>
          <w:tab w:val="left" w:pos="687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A214A">
        <w:rPr>
          <w:rFonts w:ascii="Times New Roman" w:hAnsi="Times New Roman" w:cs="Times New Roman"/>
          <w:b/>
          <w:sz w:val="16"/>
          <w:szCs w:val="16"/>
        </w:rPr>
        <w:t>ЗА 9 МЕСЯЦЕВ 2021 ГОДА»</w:t>
      </w:r>
    </w:p>
    <w:p w:rsidR="00EA214A" w:rsidRPr="00EA214A" w:rsidRDefault="00EA214A" w:rsidP="00EA214A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EA214A">
        <w:rPr>
          <w:rFonts w:ascii="Times New Roman" w:hAnsi="Times New Roman" w:cs="Times New Roman"/>
          <w:sz w:val="16"/>
          <w:szCs w:val="16"/>
        </w:rPr>
        <w:t xml:space="preserve">          В соответствии с Бюджетным Кодексом РФ, Бюджетным процессом МО «Хохорск», Уст</w:t>
      </w:r>
      <w:r>
        <w:rPr>
          <w:rFonts w:ascii="Times New Roman" w:hAnsi="Times New Roman" w:cs="Times New Roman"/>
          <w:sz w:val="16"/>
          <w:szCs w:val="16"/>
        </w:rPr>
        <w:t>авом администрации МО «Хохорск»</w:t>
      </w:r>
    </w:p>
    <w:p w:rsidR="00EA214A" w:rsidRPr="00EA214A" w:rsidRDefault="00EA214A" w:rsidP="00EA214A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A214A">
        <w:rPr>
          <w:rFonts w:ascii="Times New Roman" w:hAnsi="Times New Roman" w:cs="Times New Roman"/>
          <w:b/>
          <w:sz w:val="16"/>
          <w:szCs w:val="16"/>
        </w:rPr>
        <w:t>ПОСТАНОВЛЯЮ:</w:t>
      </w:r>
    </w:p>
    <w:p w:rsidR="00EA214A" w:rsidRPr="00EA214A" w:rsidRDefault="00EA214A" w:rsidP="00EA214A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EA214A">
        <w:rPr>
          <w:rFonts w:ascii="Times New Roman" w:hAnsi="Times New Roman" w:cs="Times New Roman"/>
          <w:sz w:val="16"/>
          <w:szCs w:val="16"/>
        </w:rPr>
        <w:t>1. Утвердить исполнение бюджета МО «Хохорск» за 9 месяцев 2021 года:</w:t>
      </w:r>
    </w:p>
    <w:p w:rsidR="00EA214A" w:rsidRPr="00EA214A" w:rsidRDefault="00EA214A" w:rsidP="00E8128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EA214A">
        <w:rPr>
          <w:rFonts w:ascii="Times New Roman" w:hAnsi="Times New Roman" w:cs="Times New Roman"/>
          <w:sz w:val="16"/>
          <w:szCs w:val="16"/>
        </w:rPr>
        <w:t xml:space="preserve">по доходам в сумме – </w:t>
      </w:r>
      <w:r w:rsidRPr="00EA214A">
        <w:rPr>
          <w:rFonts w:ascii="Times New Roman" w:hAnsi="Times New Roman" w:cs="Times New Roman"/>
          <w:b/>
          <w:sz w:val="16"/>
          <w:szCs w:val="16"/>
        </w:rPr>
        <w:t xml:space="preserve"> 15 193 278,11 рублей</w:t>
      </w:r>
      <w:r w:rsidRPr="00EA214A">
        <w:rPr>
          <w:rFonts w:ascii="Times New Roman" w:hAnsi="Times New Roman" w:cs="Times New Roman"/>
          <w:sz w:val="16"/>
          <w:szCs w:val="16"/>
        </w:rPr>
        <w:t xml:space="preserve"> (приложение 1)</w:t>
      </w:r>
    </w:p>
    <w:p w:rsidR="00EA214A" w:rsidRPr="00EA214A" w:rsidRDefault="00EA214A" w:rsidP="00E8128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EA214A">
        <w:rPr>
          <w:rFonts w:ascii="Times New Roman" w:hAnsi="Times New Roman" w:cs="Times New Roman"/>
          <w:sz w:val="16"/>
          <w:szCs w:val="16"/>
        </w:rPr>
        <w:t xml:space="preserve">по расходам в сумме – </w:t>
      </w:r>
      <w:r w:rsidRPr="00EA214A">
        <w:rPr>
          <w:rFonts w:ascii="Times New Roman" w:hAnsi="Times New Roman" w:cs="Times New Roman"/>
          <w:b/>
          <w:sz w:val="16"/>
          <w:szCs w:val="16"/>
        </w:rPr>
        <w:t xml:space="preserve">  14 162 446,85 рублей </w:t>
      </w:r>
      <w:r w:rsidRPr="00EA214A">
        <w:rPr>
          <w:rFonts w:ascii="Times New Roman" w:hAnsi="Times New Roman" w:cs="Times New Roman"/>
          <w:sz w:val="16"/>
          <w:szCs w:val="16"/>
        </w:rPr>
        <w:t>(приложение 2)</w:t>
      </w:r>
    </w:p>
    <w:p w:rsidR="00EA214A" w:rsidRPr="00EA214A" w:rsidRDefault="00EA214A" w:rsidP="00EA214A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EA214A">
        <w:rPr>
          <w:rFonts w:ascii="Times New Roman" w:hAnsi="Times New Roman" w:cs="Times New Roman"/>
          <w:sz w:val="16"/>
          <w:szCs w:val="16"/>
        </w:rPr>
        <w:t>2. Опубликовать  настоящее Постановление на сайте МО «</w:t>
      </w:r>
      <w:proofErr w:type="spellStart"/>
      <w:r w:rsidRPr="00EA214A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EA214A">
        <w:rPr>
          <w:rFonts w:ascii="Times New Roman" w:hAnsi="Times New Roman" w:cs="Times New Roman"/>
          <w:sz w:val="16"/>
          <w:szCs w:val="16"/>
        </w:rPr>
        <w:t xml:space="preserve"> район» и в Вестнике МО «Хохорск»</w:t>
      </w:r>
    </w:p>
    <w:p w:rsidR="00EA214A" w:rsidRPr="00EA214A" w:rsidRDefault="00EA214A" w:rsidP="00EA214A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EA214A">
        <w:rPr>
          <w:rFonts w:ascii="Times New Roman" w:hAnsi="Times New Roman" w:cs="Times New Roman"/>
          <w:sz w:val="16"/>
          <w:szCs w:val="16"/>
        </w:rPr>
        <w:t>Глава  муниципального образования</w:t>
      </w:r>
    </w:p>
    <w:p w:rsidR="00EA214A" w:rsidRPr="00EA214A" w:rsidRDefault="00EA214A" w:rsidP="00EA214A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EA214A">
        <w:rPr>
          <w:rFonts w:ascii="Times New Roman" w:hAnsi="Times New Roman" w:cs="Times New Roman"/>
          <w:sz w:val="16"/>
          <w:szCs w:val="16"/>
        </w:rPr>
        <w:t>В.А.Барлуков</w:t>
      </w:r>
      <w:proofErr w:type="spellEnd"/>
    </w:p>
    <w:p w:rsidR="00EA214A" w:rsidRPr="00EA214A" w:rsidRDefault="00EA214A" w:rsidP="00EA214A">
      <w:pPr>
        <w:pStyle w:val="2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EA214A">
        <w:rPr>
          <w:rFonts w:ascii="Times New Roman" w:hAnsi="Times New Roman" w:cs="Times New Roman"/>
          <w:b w:val="0"/>
          <w:color w:val="auto"/>
          <w:sz w:val="16"/>
          <w:szCs w:val="16"/>
        </w:rPr>
        <w:t>ПОЯСНИТЕЛЬНАЯ ЗАПИСКА</w:t>
      </w:r>
    </w:p>
    <w:p w:rsidR="00EA214A" w:rsidRPr="00EA214A" w:rsidRDefault="00EA214A" w:rsidP="00EA214A">
      <w:pPr>
        <w:spacing w:before="20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A214A">
        <w:rPr>
          <w:rFonts w:ascii="Times New Roman" w:hAnsi="Times New Roman" w:cs="Times New Roman"/>
          <w:b/>
          <w:sz w:val="16"/>
          <w:szCs w:val="16"/>
        </w:rPr>
        <w:t xml:space="preserve">К ОТЧЕТУ «ОБ ИСПОЛНЕНИИ БЮДЖЕТА МО «ХОХОРСК» </w:t>
      </w:r>
    </w:p>
    <w:p w:rsidR="00EA214A" w:rsidRPr="00EA214A" w:rsidRDefault="00EA214A" w:rsidP="00EA214A">
      <w:pPr>
        <w:spacing w:before="20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A214A">
        <w:rPr>
          <w:rFonts w:ascii="Times New Roman" w:hAnsi="Times New Roman" w:cs="Times New Roman"/>
          <w:b/>
          <w:sz w:val="16"/>
          <w:szCs w:val="16"/>
        </w:rPr>
        <w:t>ЗА 9 МЕСЯЦЕВ  2021 ГОДА »</w:t>
      </w:r>
    </w:p>
    <w:p w:rsidR="00EA214A" w:rsidRPr="00EA214A" w:rsidRDefault="00EA214A" w:rsidP="00EA214A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EA214A">
        <w:rPr>
          <w:rFonts w:ascii="Times New Roman" w:hAnsi="Times New Roman" w:cs="Times New Roman"/>
          <w:sz w:val="16"/>
          <w:szCs w:val="16"/>
        </w:rPr>
        <w:t xml:space="preserve">За отчетный период исполнение бюджета МО «Хохорск» осуществлялось в соответствии с решением Думы  №  95  от 26  декабря 2020 года « О бюджете муниципального образования  «Хохорск» на 2021 год и плановый период 2022-2023 годы». Бюджетная политика была направлена на увеличение объема поступлений собственных доходов, на оперативное осуществление финансирования, </w:t>
      </w:r>
      <w:proofErr w:type="gramStart"/>
      <w:r w:rsidRPr="00EA214A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EA214A">
        <w:rPr>
          <w:rFonts w:ascii="Times New Roman" w:hAnsi="Times New Roman" w:cs="Times New Roman"/>
          <w:sz w:val="16"/>
          <w:szCs w:val="16"/>
        </w:rPr>
        <w:t xml:space="preserve"> целевым использованием средств. Финансирование расходной части бюджета происходило в соответствии с финансовыми нормативами и социальными нормами, предусмотренными законодательством.</w:t>
      </w:r>
    </w:p>
    <w:p w:rsidR="00EA214A" w:rsidRPr="00EA214A" w:rsidRDefault="00EA214A" w:rsidP="00EA214A">
      <w:pPr>
        <w:pStyle w:val="3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EA214A">
        <w:rPr>
          <w:rFonts w:ascii="Times New Roman" w:hAnsi="Times New Roman" w:cs="Times New Roman"/>
          <w:b w:val="0"/>
          <w:sz w:val="16"/>
          <w:szCs w:val="16"/>
        </w:rPr>
        <w:lastRenderedPageBreak/>
        <w:t>ДОХОДЫ</w:t>
      </w:r>
    </w:p>
    <w:p w:rsidR="00EA214A" w:rsidRPr="00EA214A" w:rsidRDefault="00EA214A" w:rsidP="00EA214A">
      <w:pPr>
        <w:pStyle w:val="af3"/>
        <w:jc w:val="both"/>
        <w:rPr>
          <w:rFonts w:ascii="Times New Roman" w:hAnsi="Times New Roman" w:cs="Times New Roman"/>
          <w:sz w:val="16"/>
          <w:szCs w:val="16"/>
        </w:rPr>
      </w:pPr>
      <w:r w:rsidRPr="00EA214A">
        <w:rPr>
          <w:rFonts w:ascii="Times New Roman" w:hAnsi="Times New Roman" w:cs="Times New Roman"/>
          <w:sz w:val="16"/>
          <w:szCs w:val="16"/>
        </w:rPr>
        <w:t xml:space="preserve">         Исполнение  бюджета МО «Хохорск» за 9 месяцев 2021 года составило</w:t>
      </w:r>
    </w:p>
    <w:p w:rsidR="00EA214A" w:rsidRPr="00EA214A" w:rsidRDefault="00EA214A" w:rsidP="00EA214A">
      <w:pPr>
        <w:pStyle w:val="af3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EA214A">
        <w:rPr>
          <w:rFonts w:ascii="Times New Roman" w:hAnsi="Times New Roman" w:cs="Times New Roman"/>
          <w:sz w:val="16"/>
          <w:szCs w:val="16"/>
        </w:rPr>
        <w:t xml:space="preserve"> по </w:t>
      </w:r>
      <w:r w:rsidRPr="00EA214A">
        <w:rPr>
          <w:rFonts w:ascii="Times New Roman" w:hAnsi="Times New Roman" w:cs="Times New Roman"/>
          <w:b/>
          <w:i/>
          <w:sz w:val="16"/>
          <w:szCs w:val="16"/>
        </w:rPr>
        <w:t xml:space="preserve">доходам  15 193 278,11 </w:t>
      </w:r>
      <w:r w:rsidRPr="00EA214A">
        <w:rPr>
          <w:rFonts w:ascii="Times New Roman" w:hAnsi="Times New Roman" w:cs="Times New Roman"/>
          <w:sz w:val="16"/>
          <w:szCs w:val="16"/>
        </w:rPr>
        <w:t>рублей или 41 % к годовому назначению (приложение №1).</w:t>
      </w:r>
    </w:p>
    <w:p w:rsidR="00EA214A" w:rsidRPr="00EA214A" w:rsidRDefault="00EA214A" w:rsidP="00EA214A">
      <w:pPr>
        <w:pStyle w:val="af3"/>
        <w:jc w:val="both"/>
        <w:rPr>
          <w:rFonts w:ascii="Times New Roman" w:hAnsi="Times New Roman" w:cs="Times New Roman"/>
          <w:sz w:val="16"/>
          <w:szCs w:val="16"/>
        </w:rPr>
      </w:pPr>
      <w:r w:rsidRPr="00EA214A">
        <w:rPr>
          <w:rFonts w:ascii="Times New Roman" w:hAnsi="Times New Roman" w:cs="Times New Roman"/>
          <w:sz w:val="16"/>
          <w:szCs w:val="16"/>
        </w:rPr>
        <w:t xml:space="preserve">        </w:t>
      </w:r>
      <w:r w:rsidRPr="00EA214A">
        <w:rPr>
          <w:rFonts w:ascii="Times New Roman" w:hAnsi="Times New Roman" w:cs="Times New Roman"/>
          <w:b/>
          <w:sz w:val="16"/>
          <w:szCs w:val="16"/>
        </w:rPr>
        <w:t>Безвозмездные перечисления</w:t>
      </w:r>
      <w:r w:rsidRPr="00EA214A">
        <w:rPr>
          <w:rFonts w:ascii="Times New Roman" w:hAnsi="Times New Roman" w:cs="Times New Roman"/>
          <w:sz w:val="16"/>
          <w:szCs w:val="16"/>
        </w:rPr>
        <w:t xml:space="preserve"> в виде финансовой помощи в бюджет поступило   </w:t>
      </w:r>
      <w:r w:rsidRPr="00EA214A">
        <w:rPr>
          <w:rFonts w:ascii="Times New Roman" w:hAnsi="Times New Roman" w:cs="Times New Roman"/>
          <w:b/>
          <w:sz w:val="16"/>
          <w:szCs w:val="16"/>
        </w:rPr>
        <w:t xml:space="preserve">10 707 083,91 </w:t>
      </w:r>
      <w:r w:rsidRPr="00EA214A">
        <w:rPr>
          <w:rFonts w:ascii="Times New Roman" w:hAnsi="Times New Roman" w:cs="Times New Roman"/>
          <w:sz w:val="16"/>
          <w:szCs w:val="16"/>
        </w:rPr>
        <w:t xml:space="preserve">рублей, в том числе: </w:t>
      </w:r>
    </w:p>
    <w:p w:rsidR="00EA214A" w:rsidRPr="00EA214A" w:rsidRDefault="00EA214A" w:rsidP="00EA214A">
      <w:pPr>
        <w:pStyle w:val="af3"/>
        <w:jc w:val="both"/>
        <w:rPr>
          <w:rFonts w:ascii="Times New Roman" w:hAnsi="Times New Roman" w:cs="Times New Roman"/>
          <w:sz w:val="16"/>
          <w:szCs w:val="16"/>
        </w:rPr>
      </w:pPr>
      <w:r w:rsidRPr="00EA214A">
        <w:rPr>
          <w:rFonts w:ascii="Times New Roman" w:hAnsi="Times New Roman" w:cs="Times New Roman"/>
          <w:sz w:val="16"/>
          <w:szCs w:val="16"/>
        </w:rPr>
        <w:t xml:space="preserve">        Дотация на выравнивание уровня бюджетной обеспеченности в объеме 9 803 894 рублей, субвенция на выполнение полномочий по первичному воинскому учету – 221 186,32 рублей, субвенций бюджетам поселений на выполнение полномочий в сфере водоснабжения – 35 252,51 рублей.</w:t>
      </w:r>
    </w:p>
    <w:p w:rsidR="00EA214A" w:rsidRPr="00EA214A" w:rsidRDefault="00EA214A" w:rsidP="00EA214A">
      <w:pPr>
        <w:pStyle w:val="af3"/>
        <w:jc w:val="both"/>
        <w:rPr>
          <w:rFonts w:ascii="Times New Roman" w:hAnsi="Times New Roman" w:cs="Times New Roman"/>
          <w:sz w:val="16"/>
          <w:szCs w:val="16"/>
        </w:rPr>
      </w:pPr>
      <w:r w:rsidRPr="00EA214A">
        <w:rPr>
          <w:rFonts w:ascii="Times New Roman" w:hAnsi="Times New Roman" w:cs="Times New Roman"/>
          <w:sz w:val="16"/>
          <w:szCs w:val="16"/>
        </w:rPr>
        <w:t xml:space="preserve">           Объем собственных доходов за отчетный период составил </w:t>
      </w:r>
      <w:r w:rsidRPr="00EA214A">
        <w:rPr>
          <w:rFonts w:ascii="Times New Roman" w:hAnsi="Times New Roman" w:cs="Times New Roman"/>
          <w:b/>
          <w:sz w:val="16"/>
          <w:szCs w:val="16"/>
        </w:rPr>
        <w:t xml:space="preserve">4 486 194,2  </w:t>
      </w:r>
      <w:r w:rsidRPr="00EA214A">
        <w:rPr>
          <w:rFonts w:ascii="Times New Roman" w:hAnsi="Times New Roman" w:cs="Times New Roman"/>
          <w:sz w:val="16"/>
          <w:szCs w:val="16"/>
        </w:rPr>
        <w:t xml:space="preserve">рублей или  64% от планового назначения.  </w:t>
      </w:r>
    </w:p>
    <w:p w:rsidR="00EA214A" w:rsidRPr="00EA214A" w:rsidRDefault="00EA214A" w:rsidP="00EA214A">
      <w:pPr>
        <w:pStyle w:val="af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A214A">
        <w:rPr>
          <w:rFonts w:ascii="Times New Roman" w:hAnsi="Times New Roman" w:cs="Times New Roman"/>
          <w:i/>
          <w:sz w:val="16"/>
          <w:szCs w:val="16"/>
        </w:rPr>
        <w:t xml:space="preserve">  Размер неналоговых доходов составил </w:t>
      </w:r>
      <w:r w:rsidRPr="00EA214A">
        <w:rPr>
          <w:rFonts w:ascii="Times New Roman" w:hAnsi="Times New Roman" w:cs="Times New Roman"/>
          <w:b/>
          <w:i/>
          <w:sz w:val="16"/>
          <w:szCs w:val="16"/>
        </w:rPr>
        <w:t xml:space="preserve">– 1 688 197,37 </w:t>
      </w:r>
      <w:r w:rsidRPr="00EA214A">
        <w:rPr>
          <w:rFonts w:ascii="Times New Roman" w:hAnsi="Times New Roman" w:cs="Times New Roman"/>
          <w:i/>
          <w:sz w:val="16"/>
          <w:szCs w:val="16"/>
        </w:rPr>
        <w:t>рублей:</w:t>
      </w:r>
    </w:p>
    <w:p w:rsidR="00EA214A" w:rsidRPr="00EA214A" w:rsidRDefault="00EA214A" w:rsidP="00E81285">
      <w:pPr>
        <w:pStyle w:val="af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214A">
        <w:rPr>
          <w:rFonts w:ascii="Times New Roman" w:hAnsi="Times New Roman" w:cs="Times New Roman"/>
          <w:sz w:val="16"/>
          <w:szCs w:val="16"/>
        </w:rPr>
        <w:t>арендная плата земли  546 062,67 рублей или 68% от плана;</w:t>
      </w:r>
    </w:p>
    <w:p w:rsidR="00EA214A" w:rsidRPr="00EA214A" w:rsidRDefault="00EA214A" w:rsidP="00E81285">
      <w:pPr>
        <w:pStyle w:val="af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214A">
        <w:rPr>
          <w:rFonts w:ascii="Times New Roman" w:hAnsi="Times New Roman" w:cs="Times New Roman"/>
          <w:sz w:val="16"/>
          <w:szCs w:val="16"/>
        </w:rPr>
        <w:t>доходы от сдачи в аренду имущества 90 000,00 рублей или 75% от плана</w:t>
      </w:r>
    </w:p>
    <w:p w:rsidR="00EA214A" w:rsidRPr="00EA214A" w:rsidRDefault="00EA214A" w:rsidP="00E81285">
      <w:pPr>
        <w:pStyle w:val="af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214A">
        <w:rPr>
          <w:rFonts w:ascii="Times New Roman" w:hAnsi="Times New Roman" w:cs="Times New Roman"/>
          <w:sz w:val="16"/>
          <w:szCs w:val="16"/>
        </w:rPr>
        <w:t xml:space="preserve">доходы от продажи земельных участков  1 046 127,87 рублей или 70 % </w:t>
      </w:r>
    </w:p>
    <w:p w:rsidR="00EA214A" w:rsidRPr="00EA214A" w:rsidRDefault="00EA214A" w:rsidP="00E81285">
      <w:pPr>
        <w:pStyle w:val="af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214A">
        <w:rPr>
          <w:rFonts w:ascii="Times New Roman" w:hAnsi="Times New Roman" w:cs="Times New Roman"/>
          <w:sz w:val="16"/>
          <w:szCs w:val="16"/>
        </w:rPr>
        <w:t>штрафы 6 006,83 рублей или 86 % от плана</w:t>
      </w:r>
    </w:p>
    <w:p w:rsidR="00EA214A" w:rsidRPr="00EA214A" w:rsidRDefault="00EA214A" w:rsidP="00E81285">
      <w:pPr>
        <w:pStyle w:val="af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214A">
        <w:rPr>
          <w:rFonts w:ascii="Times New Roman" w:hAnsi="Times New Roman" w:cs="Times New Roman"/>
          <w:sz w:val="16"/>
          <w:szCs w:val="16"/>
        </w:rPr>
        <w:t>прочие неналоговые 0,00 рублей</w:t>
      </w:r>
    </w:p>
    <w:p w:rsidR="00EA214A" w:rsidRPr="00EA214A" w:rsidRDefault="00EA214A" w:rsidP="00EA214A">
      <w:pPr>
        <w:pStyle w:val="af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A214A">
        <w:rPr>
          <w:rFonts w:ascii="Times New Roman" w:hAnsi="Times New Roman" w:cs="Times New Roman"/>
          <w:sz w:val="16"/>
          <w:szCs w:val="16"/>
        </w:rPr>
        <w:t xml:space="preserve">  </w:t>
      </w:r>
      <w:r w:rsidRPr="00EA214A">
        <w:rPr>
          <w:rFonts w:ascii="Times New Roman" w:hAnsi="Times New Roman" w:cs="Times New Roman"/>
          <w:i/>
          <w:sz w:val="16"/>
          <w:szCs w:val="16"/>
        </w:rPr>
        <w:t>Размер налоговых доходов составил –</w:t>
      </w:r>
      <w:r w:rsidRPr="00EA214A">
        <w:rPr>
          <w:rFonts w:ascii="Times New Roman" w:hAnsi="Times New Roman" w:cs="Times New Roman"/>
          <w:b/>
          <w:i/>
          <w:sz w:val="16"/>
          <w:szCs w:val="16"/>
        </w:rPr>
        <w:t xml:space="preserve"> 2 797 996,83  </w:t>
      </w:r>
      <w:r w:rsidRPr="00EA214A">
        <w:rPr>
          <w:rFonts w:ascii="Times New Roman" w:hAnsi="Times New Roman" w:cs="Times New Roman"/>
          <w:i/>
          <w:sz w:val="16"/>
          <w:szCs w:val="16"/>
        </w:rPr>
        <w:t xml:space="preserve">рублей из них платежи </w:t>
      </w:r>
      <w:proofErr w:type="gramStart"/>
      <w:r w:rsidRPr="00EA214A">
        <w:rPr>
          <w:rFonts w:ascii="Times New Roman" w:hAnsi="Times New Roman" w:cs="Times New Roman"/>
          <w:i/>
          <w:sz w:val="16"/>
          <w:szCs w:val="16"/>
        </w:rPr>
        <w:t>по</w:t>
      </w:r>
      <w:proofErr w:type="gramEnd"/>
      <w:r w:rsidRPr="00EA214A">
        <w:rPr>
          <w:rFonts w:ascii="Times New Roman" w:hAnsi="Times New Roman" w:cs="Times New Roman"/>
          <w:i/>
          <w:sz w:val="16"/>
          <w:szCs w:val="16"/>
        </w:rPr>
        <w:t>:</w:t>
      </w:r>
    </w:p>
    <w:p w:rsidR="00EA214A" w:rsidRPr="00EA214A" w:rsidRDefault="00EA214A" w:rsidP="00E81285">
      <w:pPr>
        <w:pStyle w:val="2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214A">
        <w:rPr>
          <w:rFonts w:ascii="Times New Roman" w:hAnsi="Times New Roman" w:cs="Times New Roman"/>
          <w:sz w:val="16"/>
          <w:szCs w:val="16"/>
        </w:rPr>
        <w:t>налогу на доходы физических лиц – 427 263,19 руб. или 71% от плана.</w:t>
      </w:r>
    </w:p>
    <w:p w:rsidR="00EA214A" w:rsidRPr="00EA214A" w:rsidRDefault="00EA214A" w:rsidP="00E81285">
      <w:pPr>
        <w:pStyle w:val="2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214A">
        <w:rPr>
          <w:rFonts w:ascii="Times New Roman" w:hAnsi="Times New Roman" w:cs="Times New Roman"/>
          <w:sz w:val="16"/>
          <w:szCs w:val="16"/>
        </w:rPr>
        <w:t xml:space="preserve">единый </w:t>
      </w:r>
      <w:proofErr w:type="gramStart"/>
      <w:r w:rsidRPr="00EA214A">
        <w:rPr>
          <w:rFonts w:ascii="Times New Roman" w:hAnsi="Times New Roman" w:cs="Times New Roman"/>
          <w:sz w:val="16"/>
          <w:szCs w:val="16"/>
        </w:rPr>
        <w:t>сельхоз налог</w:t>
      </w:r>
      <w:proofErr w:type="gramEnd"/>
      <w:r w:rsidRPr="00EA214A">
        <w:rPr>
          <w:rFonts w:ascii="Times New Roman" w:hAnsi="Times New Roman" w:cs="Times New Roman"/>
          <w:sz w:val="16"/>
          <w:szCs w:val="16"/>
        </w:rPr>
        <w:t xml:space="preserve"> в размере – 418 682,96 руб.  или 105% от плана.</w:t>
      </w:r>
    </w:p>
    <w:p w:rsidR="00EA214A" w:rsidRPr="00EA214A" w:rsidRDefault="00EA214A" w:rsidP="00E81285">
      <w:pPr>
        <w:pStyle w:val="2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214A">
        <w:rPr>
          <w:rFonts w:ascii="Times New Roman" w:hAnsi="Times New Roman" w:cs="Times New Roman"/>
          <w:sz w:val="16"/>
          <w:szCs w:val="16"/>
        </w:rPr>
        <w:t>налог на имущество физических лиц –  3 710,83 руб. или 3 %  от плана.</w:t>
      </w:r>
    </w:p>
    <w:p w:rsidR="00EA214A" w:rsidRPr="00EA214A" w:rsidRDefault="00EA214A" w:rsidP="00E81285">
      <w:pPr>
        <w:pStyle w:val="2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214A">
        <w:rPr>
          <w:rFonts w:ascii="Times New Roman" w:hAnsi="Times New Roman" w:cs="Times New Roman"/>
          <w:sz w:val="16"/>
          <w:szCs w:val="16"/>
        </w:rPr>
        <w:t>земельный налог в размере –188 852,34 руб. или  19 %  от плана.</w:t>
      </w:r>
    </w:p>
    <w:p w:rsidR="00EA214A" w:rsidRPr="00EA214A" w:rsidRDefault="00EA214A" w:rsidP="00E81285">
      <w:pPr>
        <w:pStyle w:val="af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214A">
        <w:rPr>
          <w:rFonts w:ascii="Times New Roman" w:hAnsi="Times New Roman" w:cs="Times New Roman"/>
          <w:sz w:val="16"/>
          <w:szCs w:val="16"/>
        </w:rPr>
        <w:t>акцизы на нефтепродукты – 1 759 487,51 или   72 % от плана;</w:t>
      </w:r>
    </w:p>
    <w:p w:rsidR="00EA214A" w:rsidRPr="00EA214A" w:rsidRDefault="00EA214A" w:rsidP="00EA214A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EA214A">
        <w:rPr>
          <w:rFonts w:ascii="Times New Roman" w:hAnsi="Times New Roman" w:cs="Times New Roman"/>
          <w:sz w:val="16"/>
          <w:szCs w:val="16"/>
          <w:u w:val="single"/>
        </w:rPr>
        <w:t>Собственные доходы в объеме общих доходов составляет 30 %.</w:t>
      </w:r>
    </w:p>
    <w:p w:rsidR="00EA214A" w:rsidRPr="00EA214A" w:rsidRDefault="00EA214A" w:rsidP="00EA214A">
      <w:pPr>
        <w:pStyle w:val="4"/>
        <w:jc w:val="center"/>
        <w:rPr>
          <w:rFonts w:ascii="Times New Roman" w:hAnsi="Times New Roman" w:cs="Times New Roman"/>
          <w:i w:val="0"/>
          <w:color w:val="auto"/>
          <w:sz w:val="16"/>
          <w:szCs w:val="16"/>
        </w:rPr>
      </w:pPr>
      <w:r w:rsidRPr="00EA214A">
        <w:rPr>
          <w:rFonts w:ascii="Times New Roman" w:hAnsi="Times New Roman" w:cs="Times New Roman"/>
          <w:i w:val="0"/>
          <w:color w:val="auto"/>
          <w:sz w:val="16"/>
          <w:szCs w:val="16"/>
        </w:rPr>
        <w:t>РАСХОДЫ</w:t>
      </w:r>
    </w:p>
    <w:p w:rsidR="00EA214A" w:rsidRPr="00EA214A" w:rsidRDefault="00EA214A" w:rsidP="00EA214A">
      <w:pPr>
        <w:pStyle w:val="23"/>
        <w:rPr>
          <w:rFonts w:ascii="Times New Roman" w:hAnsi="Times New Roman" w:cs="Times New Roman"/>
          <w:sz w:val="16"/>
          <w:szCs w:val="16"/>
        </w:rPr>
      </w:pPr>
      <w:r w:rsidRPr="00EA214A">
        <w:rPr>
          <w:rFonts w:ascii="Times New Roman" w:hAnsi="Times New Roman" w:cs="Times New Roman"/>
          <w:b/>
          <w:sz w:val="16"/>
          <w:szCs w:val="16"/>
        </w:rPr>
        <w:t xml:space="preserve">      </w:t>
      </w:r>
      <w:r w:rsidRPr="00EA214A">
        <w:rPr>
          <w:rFonts w:ascii="Times New Roman" w:hAnsi="Times New Roman" w:cs="Times New Roman"/>
          <w:sz w:val="16"/>
          <w:szCs w:val="16"/>
        </w:rPr>
        <w:t xml:space="preserve"> За  отчетный период за счет всех доходов произведено финансирование </w:t>
      </w:r>
      <w:r w:rsidRPr="00EA214A">
        <w:rPr>
          <w:rFonts w:ascii="Times New Roman" w:hAnsi="Times New Roman" w:cs="Times New Roman"/>
          <w:b/>
          <w:sz w:val="16"/>
          <w:szCs w:val="16"/>
        </w:rPr>
        <w:t xml:space="preserve">расходов </w:t>
      </w:r>
      <w:r w:rsidRPr="00EA214A">
        <w:rPr>
          <w:rFonts w:ascii="Times New Roman" w:hAnsi="Times New Roman" w:cs="Times New Roman"/>
          <w:sz w:val="16"/>
          <w:szCs w:val="16"/>
        </w:rPr>
        <w:t xml:space="preserve">на сумму </w:t>
      </w:r>
      <w:r w:rsidRPr="00EA214A">
        <w:rPr>
          <w:rFonts w:ascii="Times New Roman" w:hAnsi="Times New Roman" w:cs="Times New Roman"/>
          <w:b/>
          <w:sz w:val="16"/>
          <w:szCs w:val="16"/>
        </w:rPr>
        <w:t xml:space="preserve">14 162 446,85 рублей  или 38 % от плана  </w:t>
      </w:r>
    </w:p>
    <w:p w:rsidR="00EA214A" w:rsidRPr="00EA214A" w:rsidRDefault="00EA214A" w:rsidP="00EA214A">
      <w:pPr>
        <w:pStyle w:val="23"/>
        <w:rPr>
          <w:rFonts w:ascii="Times New Roman" w:hAnsi="Times New Roman" w:cs="Times New Roman"/>
          <w:sz w:val="16"/>
          <w:szCs w:val="16"/>
        </w:rPr>
      </w:pPr>
      <w:r w:rsidRPr="00EA214A">
        <w:rPr>
          <w:rFonts w:ascii="Times New Roman" w:hAnsi="Times New Roman" w:cs="Times New Roman"/>
          <w:sz w:val="16"/>
          <w:szCs w:val="16"/>
        </w:rPr>
        <w:t>В том числе:</w:t>
      </w:r>
    </w:p>
    <w:p w:rsidR="00EA214A" w:rsidRDefault="00EA214A" w:rsidP="00054DA5">
      <w:pPr>
        <w:pStyle w:val="a4"/>
        <w:spacing w:after="0"/>
        <w:ind w:left="0"/>
        <w:jc w:val="center"/>
        <w:rPr>
          <w:rFonts w:ascii="Arial" w:hAnsi="Arial" w:cs="Arial"/>
          <w:b/>
          <w:sz w:val="20"/>
          <w:szCs w:val="20"/>
        </w:rPr>
        <w:sectPr w:rsidR="00EA214A" w:rsidSect="00EA214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1205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"/>
        <w:gridCol w:w="150"/>
        <w:gridCol w:w="64"/>
        <w:gridCol w:w="80"/>
        <w:gridCol w:w="568"/>
        <w:gridCol w:w="1012"/>
        <w:gridCol w:w="684"/>
        <w:gridCol w:w="1024"/>
        <w:gridCol w:w="112"/>
        <w:gridCol w:w="717"/>
        <w:gridCol w:w="559"/>
        <w:gridCol w:w="466"/>
        <w:gridCol w:w="751"/>
        <w:gridCol w:w="625"/>
        <w:gridCol w:w="291"/>
        <w:gridCol w:w="276"/>
        <w:gridCol w:w="74"/>
        <w:gridCol w:w="1344"/>
        <w:gridCol w:w="325"/>
        <w:gridCol w:w="457"/>
        <w:gridCol w:w="635"/>
        <w:gridCol w:w="657"/>
        <w:gridCol w:w="149"/>
        <w:gridCol w:w="203"/>
        <w:gridCol w:w="11"/>
        <w:gridCol w:w="229"/>
        <w:gridCol w:w="7"/>
        <w:gridCol w:w="236"/>
        <w:gridCol w:w="183"/>
        <w:gridCol w:w="248"/>
      </w:tblGrid>
      <w:tr w:rsidR="00EA214A" w:rsidRPr="00EA214A" w:rsidTr="00054DA5">
        <w:trPr>
          <w:gridBefore w:val="4"/>
          <w:gridAfter w:val="8"/>
          <w:wBefore w:w="570" w:type="dxa"/>
          <w:wAfter w:w="1139" w:type="dxa"/>
        </w:trPr>
        <w:tc>
          <w:tcPr>
            <w:tcW w:w="568" w:type="dxa"/>
          </w:tcPr>
          <w:p w:rsidR="00EA214A" w:rsidRPr="00EA214A" w:rsidRDefault="00EA214A" w:rsidP="00054DA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№</w:t>
            </w:r>
          </w:p>
        </w:tc>
        <w:tc>
          <w:tcPr>
            <w:tcW w:w="1012" w:type="dxa"/>
          </w:tcPr>
          <w:p w:rsidR="00EA214A" w:rsidRPr="00EA214A" w:rsidRDefault="00EA214A" w:rsidP="00054DA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sz w:val="16"/>
                <w:szCs w:val="16"/>
              </w:rPr>
              <w:t>КОСГУ</w:t>
            </w:r>
          </w:p>
        </w:tc>
        <w:tc>
          <w:tcPr>
            <w:tcW w:w="1708" w:type="dxa"/>
            <w:gridSpan w:val="2"/>
          </w:tcPr>
          <w:p w:rsidR="00EA214A" w:rsidRPr="00EA214A" w:rsidRDefault="00EA214A" w:rsidP="00054DA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sz w:val="16"/>
                <w:szCs w:val="16"/>
              </w:rPr>
              <w:t>СУММА</w:t>
            </w:r>
          </w:p>
        </w:tc>
        <w:tc>
          <w:tcPr>
            <w:tcW w:w="7058" w:type="dxa"/>
            <w:gridSpan w:val="14"/>
          </w:tcPr>
          <w:p w:rsidR="00EA214A" w:rsidRPr="00EA214A" w:rsidRDefault="00EA214A" w:rsidP="00054DA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sz w:val="16"/>
                <w:szCs w:val="16"/>
              </w:rPr>
              <w:t>РАСШИФРОВКА РАСХОДА</w:t>
            </w:r>
          </w:p>
        </w:tc>
      </w:tr>
      <w:tr w:rsidR="00EA214A" w:rsidRPr="00EA214A" w:rsidTr="00054DA5">
        <w:trPr>
          <w:gridBefore w:val="4"/>
          <w:gridAfter w:val="8"/>
          <w:wBefore w:w="570" w:type="dxa"/>
          <w:wAfter w:w="1139" w:type="dxa"/>
        </w:trPr>
        <w:tc>
          <w:tcPr>
            <w:tcW w:w="568" w:type="dxa"/>
          </w:tcPr>
          <w:p w:rsidR="00EA214A" w:rsidRPr="00EA214A" w:rsidRDefault="00EA214A" w:rsidP="00054DA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12" w:type="dxa"/>
          </w:tcPr>
          <w:p w:rsidR="00EA214A" w:rsidRPr="00EA214A" w:rsidRDefault="00EA214A" w:rsidP="00054DA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708" w:type="dxa"/>
            <w:gridSpan w:val="2"/>
          </w:tcPr>
          <w:p w:rsidR="00EA214A" w:rsidRPr="00EA214A" w:rsidRDefault="00EA214A" w:rsidP="00054DA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sz w:val="16"/>
                <w:szCs w:val="16"/>
              </w:rPr>
              <w:t>4 669 524,72</w:t>
            </w:r>
          </w:p>
        </w:tc>
        <w:tc>
          <w:tcPr>
            <w:tcW w:w="7058" w:type="dxa"/>
            <w:gridSpan w:val="14"/>
          </w:tcPr>
          <w:p w:rsidR="00EA214A" w:rsidRPr="00EA214A" w:rsidRDefault="00EA214A" w:rsidP="00054DA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Заработная плата АМО (в </w:t>
            </w:r>
            <w:proofErr w:type="spell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. ВУС и тарифы)</w:t>
            </w:r>
          </w:p>
        </w:tc>
      </w:tr>
      <w:tr w:rsidR="00EA214A" w:rsidRPr="00EA214A" w:rsidTr="00054DA5">
        <w:trPr>
          <w:gridBefore w:val="4"/>
          <w:gridAfter w:val="8"/>
          <w:wBefore w:w="570" w:type="dxa"/>
          <w:wAfter w:w="1139" w:type="dxa"/>
        </w:trPr>
        <w:tc>
          <w:tcPr>
            <w:tcW w:w="568" w:type="dxa"/>
          </w:tcPr>
          <w:p w:rsidR="00EA214A" w:rsidRPr="00EA214A" w:rsidRDefault="00EA214A" w:rsidP="00054DA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12" w:type="dxa"/>
          </w:tcPr>
          <w:p w:rsidR="00EA214A" w:rsidRPr="00EA214A" w:rsidRDefault="00EA214A" w:rsidP="00054DA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708" w:type="dxa"/>
            <w:gridSpan w:val="2"/>
          </w:tcPr>
          <w:p w:rsidR="00EA214A" w:rsidRPr="00EA214A" w:rsidRDefault="00EA214A" w:rsidP="00054DA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sz w:val="16"/>
                <w:szCs w:val="16"/>
              </w:rPr>
              <w:t>1 293 672,76</w:t>
            </w:r>
          </w:p>
        </w:tc>
        <w:tc>
          <w:tcPr>
            <w:tcW w:w="7058" w:type="dxa"/>
            <w:gridSpan w:val="14"/>
          </w:tcPr>
          <w:p w:rsidR="00EA214A" w:rsidRPr="00EA214A" w:rsidRDefault="00EA214A" w:rsidP="00054DA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Начисление на оплату труда АМО (в </w:t>
            </w:r>
            <w:proofErr w:type="spell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. ВУС и тарифы)</w:t>
            </w:r>
          </w:p>
        </w:tc>
      </w:tr>
      <w:tr w:rsidR="00EA214A" w:rsidRPr="00EA214A" w:rsidTr="00054DA5">
        <w:trPr>
          <w:gridBefore w:val="4"/>
          <w:gridAfter w:val="8"/>
          <w:wBefore w:w="570" w:type="dxa"/>
          <w:wAfter w:w="1139" w:type="dxa"/>
        </w:trPr>
        <w:tc>
          <w:tcPr>
            <w:tcW w:w="568" w:type="dxa"/>
          </w:tcPr>
          <w:p w:rsidR="00EA214A" w:rsidRPr="00EA214A" w:rsidRDefault="00EA214A" w:rsidP="00054DA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12" w:type="dxa"/>
          </w:tcPr>
          <w:p w:rsidR="00EA214A" w:rsidRPr="00EA214A" w:rsidRDefault="00EA214A" w:rsidP="00054DA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708" w:type="dxa"/>
            <w:gridSpan w:val="2"/>
          </w:tcPr>
          <w:p w:rsidR="00EA214A" w:rsidRPr="00EA214A" w:rsidRDefault="00EA214A" w:rsidP="00054DA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sz w:val="16"/>
                <w:szCs w:val="16"/>
              </w:rPr>
              <w:t>41 600,00</w:t>
            </w:r>
          </w:p>
        </w:tc>
        <w:tc>
          <w:tcPr>
            <w:tcW w:w="7058" w:type="dxa"/>
            <w:gridSpan w:val="14"/>
          </w:tcPr>
          <w:p w:rsidR="00EA214A" w:rsidRPr="00EA214A" w:rsidRDefault="00EA214A" w:rsidP="00054DA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Услуги сети Интернет</w:t>
            </w:r>
          </w:p>
        </w:tc>
      </w:tr>
      <w:tr w:rsidR="00EA214A" w:rsidRPr="00EA214A" w:rsidTr="00054DA5">
        <w:trPr>
          <w:gridBefore w:val="4"/>
          <w:gridAfter w:val="8"/>
          <w:wBefore w:w="570" w:type="dxa"/>
          <w:wAfter w:w="1139" w:type="dxa"/>
          <w:trHeight w:val="326"/>
        </w:trPr>
        <w:tc>
          <w:tcPr>
            <w:tcW w:w="568" w:type="dxa"/>
          </w:tcPr>
          <w:p w:rsidR="00EA214A" w:rsidRPr="00EA214A" w:rsidRDefault="00EA214A" w:rsidP="00054DA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12" w:type="dxa"/>
          </w:tcPr>
          <w:p w:rsidR="00EA214A" w:rsidRPr="00EA214A" w:rsidRDefault="00EA214A" w:rsidP="00054DA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708" w:type="dxa"/>
            <w:gridSpan w:val="2"/>
          </w:tcPr>
          <w:p w:rsidR="00EA214A" w:rsidRPr="00EA214A" w:rsidRDefault="00EA214A" w:rsidP="00054DA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sz w:val="16"/>
                <w:szCs w:val="16"/>
              </w:rPr>
              <w:t>833 038,63</w:t>
            </w:r>
          </w:p>
        </w:tc>
        <w:tc>
          <w:tcPr>
            <w:tcW w:w="7058" w:type="dxa"/>
            <w:gridSpan w:val="14"/>
          </w:tcPr>
          <w:p w:rsidR="00EA214A" w:rsidRPr="00EA214A" w:rsidRDefault="00EA214A" w:rsidP="00054DA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Потребление электроэнергии</w:t>
            </w:r>
          </w:p>
        </w:tc>
      </w:tr>
      <w:tr w:rsidR="00EA214A" w:rsidRPr="00EA214A" w:rsidTr="00054DA5">
        <w:trPr>
          <w:gridBefore w:val="4"/>
          <w:gridAfter w:val="8"/>
          <w:wBefore w:w="570" w:type="dxa"/>
          <w:wAfter w:w="1139" w:type="dxa"/>
        </w:trPr>
        <w:tc>
          <w:tcPr>
            <w:tcW w:w="568" w:type="dxa"/>
          </w:tcPr>
          <w:p w:rsidR="00EA214A" w:rsidRPr="00EA214A" w:rsidRDefault="00EA214A" w:rsidP="00054DA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12" w:type="dxa"/>
          </w:tcPr>
          <w:p w:rsidR="00EA214A" w:rsidRPr="00EA214A" w:rsidRDefault="00EA214A" w:rsidP="00054DA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708" w:type="dxa"/>
            <w:gridSpan w:val="2"/>
          </w:tcPr>
          <w:p w:rsidR="00EA214A" w:rsidRPr="00EA214A" w:rsidRDefault="00EA214A" w:rsidP="00054DA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sz w:val="16"/>
                <w:szCs w:val="16"/>
              </w:rPr>
              <w:t>1 367 708,18</w:t>
            </w:r>
          </w:p>
        </w:tc>
        <w:tc>
          <w:tcPr>
            <w:tcW w:w="7058" w:type="dxa"/>
            <w:gridSpan w:val="14"/>
          </w:tcPr>
          <w:p w:rsidR="00EA214A" w:rsidRPr="00EA214A" w:rsidRDefault="00EA214A" w:rsidP="00E81285">
            <w:pPr>
              <w:pStyle w:val="a4"/>
              <w:numPr>
                <w:ilvl w:val="0"/>
                <w:numId w:val="7"/>
              </w:numPr>
              <w:spacing w:after="0"/>
              <w:ind w:left="338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3 500,00 </w:t>
            </w: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– заправка картриджа,</w:t>
            </w:r>
            <w:r w:rsidRPr="00EA214A">
              <w:rPr>
                <w:rFonts w:ascii="Times New Roman" w:hAnsi="Times New Roman" w:cs="Times New Roman"/>
                <w:b/>
                <w:sz w:val="16"/>
                <w:szCs w:val="16"/>
              </w:rPr>
              <w:t>1 064 208,18-</w:t>
            </w: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дороги, </w:t>
            </w:r>
            <w:r w:rsidRPr="00EA21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300 000 </w:t>
            </w: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- ремонт </w:t>
            </w:r>
            <w:proofErr w:type="spell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  <w:proofErr w:type="gram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омплекса</w:t>
            </w:r>
            <w:proofErr w:type="spellEnd"/>
          </w:p>
        </w:tc>
      </w:tr>
      <w:tr w:rsidR="00EA214A" w:rsidRPr="00EA214A" w:rsidTr="00054DA5">
        <w:trPr>
          <w:gridBefore w:val="4"/>
          <w:gridAfter w:val="8"/>
          <w:wBefore w:w="570" w:type="dxa"/>
          <w:wAfter w:w="1139" w:type="dxa"/>
        </w:trPr>
        <w:tc>
          <w:tcPr>
            <w:tcW w:w="568" w:type="dxa"/>
          </w:tcPr>
          <w:p w:rsidR="00EA214A" w:rsidRPr="00EA214A" w:rsidRDefault="00EA214A" w:rsidP="00054DA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12" w:type="dxa"/>
          </w:tcPr>
          <w:p w:rsidR="00EA214A" w:rsidRPr="00EA214A" w:rsidRDefault="00EA214A" w:rsidP="00054DA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708" w:type="dxa"/>
            <w:gridSpan w:val="2"/>
          </w:tcPr>
          <w:p w:rsidR="00EA214A" w:rsidRPr="00EA214A" w:rsidRDefault="00EA214A" w:rsidP="00054DA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sz w:val="16"/>
                <w:szCs w:val="16"/>
              </w:rPr>
              <w:t>757 175,25</w:t>
            </w:r>
          </w:p>
        </w:tc>
        <w:tc>
          <w:tcPr>
            <w:tcW w:w="7058" w:type="dxa"/>
            <w:gridSpan w:val="14"/>
          </w:tcPr>
          <w:p w:rsidR="00EA214A" w:rsidRPr="00EA214A" w:rsidRDefault="00EA214A" w:rsidP="00E8128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54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sz w:val="16"/>
                <w:szCs w:val="16"/>
              </w:rPr>
              <w:t>6000 -</w:t>
            </w: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Регистр МО</w:t>
            </w:r>
          </w:p>
          <w:p w:rsidR="00EA214A" w:rsidRPr="00EA214A" w:rsidRDefault="00EA214A" w:rsidP="00E8128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4" w:firstLine="54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sz w:val="16"/>
                <w:szCs w:val="16"/>
              </w:rPr>
              <w:t>7141,05</w:t>
            </w: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- объявление в газету,</w:t>
            </w:r>
          </w:p>
          <w:p w:rsidR="00EA214A" w:rsidRPr="00EA214A" w:rsidRDefault="00EA214A" w:rsidP="00E8128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4" w:firstLine="54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sz w:val="16"/>
                <w:szCs w:val="16"/>
              </w:rPr>
              <w:t>2 400,00</w:t>
            </w: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proofErr w:type="spell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мед</w:t>
            </w:r>
            <w:proofErr w:type="gram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слуги</w:t>
            </w:r>
            <w:proofErr w:type="spell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предрейсовый</w:t>
            </w:r>
            <w:proofErr w:type="spell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осмотр водителей,</w:t>
            </w:r>
          </w:p>
          <w:p w:rsidR="00EA214A" w:rsidRPr="00EA214A" w:rsidRDefault="00EA214A" w:rsidP="00E8128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4" w:firstLine="54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sz w:val="16"/>
                <w:szCs w:val="16"/>
              </w:rPr>
              <w:t>5305,54</w:t>
            </w: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– уличное освещение, </w:t>
            </w:r>
          </w:p>
          <w:p w:rsidR="00EA214A" w:rsidRPr="00EA214A" w:rsidRDefault="00EA214A" w:rsidP="00E8128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4" w:firstLine="54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sz w:val="16"/>
                <w:szCs w:val="16"/>
              </w:rPr>
              <w:t>38 100,00</w:t>
            </w: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-повышение квалификации</w:t>
            </w:r>
          </w:p>
          <w:p w:rsidR="00EA214A" w:rsidRPr="00EA214A" w:rsidRDefault="00EA214A" w:rsidP="00E8128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4" w:firstLine="54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243 900,00 </w:t>
            </w: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proofErr w:type="spell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кадастр</w:t>
            </w:r>
            <w:proofErr w:type="gram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аботы</w:t>
            </w:r>
            <w:proofErr w:type="spell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(дороги-акцизы)-143400,100 500-кадастровые</w:t>
            </w:r>
          </w:p>
          <w:p w:rsidR="00EA214A" w:rsidRPr="00EA214A" w:rsidRDefault="00EA214A" w:rsidP="00E8128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4" w:firstLine="54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sz w:val="16"/>
                <w:szCs w:val="16"/>
              </w:rPr>
              <w:t>3000,00</w:t>
            </w: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- контур экстерн</w:t>
            </w:r>
          </w:p>
          <w:p w:rsidR="00EA214A" w:rsidRPr="00EA214A" w:rsidRDefault="00EA214A" w:rsidP="00E8128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4" w:firstLine="54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sz w:val="16"/>
                <w:szCs w:val="16"/>
              </w:rPr>
              <w:t>4 500,00</w:t>
            </w: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- обслуживание </w:t>
            </w:r>
            <w:proofErr w:type="spell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пож</w:t>
            </w:r>
            <w:proofErr w:type="gram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игнализации</w:t>
            </w:r>
            <w:proofErr w:type="spellEnd"/>
          </w:p>
          <w:p w:rsidR="00EA214A" w:rsidRPr="00EA214A" w:rsidRDefault="00EA214A" w:rsidP="00E8128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4" w:firstLine="54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19 000,00 </w:t>
            </w: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– монтажные работы по установке </w:t>
            </w:r>
            <w:proofErr w:type="spell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видеонаб</w:t>
            </w:r>
            <w:proofErr w:type="spell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A214A" w:rsidRPr="00EA214A" w:rsidRDefault="00EA214A" w:rsidP="00E8128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4" w:firstLine="54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250 000,00 - </w:t>
            </w:r>
            <w:proofErr w:type="spell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Ген</w:t>
            </w:r>
            <w:proofErr w:type="gram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лан</w:t>
            </w:r>
            <w:proofErr w:type="spell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A214A" w:rsidRPr="00EA214A" w:rsidRDefault="00EA214A" w:rsidP="00E8128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4" w:firstLine="54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sz w:val="16"/>
                <w:szCs w:val="16"/>
              </w:rPr>
              <w:t>96 163,66 –</w:t>
            </w: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техн</w:t>
            </w:r>
            <w:proofErr w:type="gram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рисоединение</w:t>
            </w:r>
            <w:proofErr w:type="spellEnd"/>
          </w:p>
          <w:p w:rsidR="00EA214A" w:rsidRPr="00EA214A" w:rsidRDefault="00EA214A" w:rsidP="00E8128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4" w:firstLine="54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16 900,00 – </w:t>
            </w:r>
            <w:proofErr w:type="spell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технокад</w:t>
            </w:r>
            <w:proofErr w:type="spellEnd"/>
          </w:p>
          <w:p w:rsidR="00EA214A" w:rsidRPr="00EA214A" w:rsidRDefault="00EA214A" w:rsidP="00E81285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4" w:firstLine="54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sz w:val="16"/>
                <w:szCs w:val="16"/>
              </w:rPr>
              <w:t>64 765,00 –</w:t>
            </w: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установка системы </w:t>
            </w:r>
            <w:proofErr w:type="spell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видеонабл</w:t>
            </w:r>
            <w:proofErr w:type="spell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EA214A" w:rsidRPr="00EA214A" w:rsidTr="00054DA5">
        <w:trPr>
          <w:gridBefore w:val="4"/>
          <w:gridAfter w:val="8"/>
          <w:wBefore w:w="570" w:type="dxa"/>
          <w:wAfter w:w="1139" w:type="dxa"/>
        </w:trPr>
        <w:tc>
          <w:tcPr>
            <w:tcW w:w="568" w:type="dxa"/>
          </w:tcPr>
          <w:p w:rsidR="00EA214A" w:rsidRPr="00EA214A" w:rsidRDefault="00EA214A" w:rsidP="00054DA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12" w:type="dxa"/>
          </w:tcPr>
          <w:p w:rsidR="00EA214A" w:rsidRPr="00EA214A" w:rsidRDefault="00EA214A" w:rsidP="00054DA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241 (611)</w:t>
            </w:r>
          </w:p>
        </w:tc>
        <w:tc>
          <w:tcPr>
            <w:tcW w:w="1708" w:type="dxa"/>
            <w:gridSpan w:val="2"/>
          </w:tcPr>
          <w:p w:rsidR="00EA214A" w:rsidRPr="00EA214A" w:rsidRDefault="00EA214A" w:rsidP="00054DA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sz w:val="16"/>
                <w:szCs w:val="16"/>
              </w:rPr>
              <w:t>4 419 568,33</w:t>
            </w:r>
          </w:p>
        </w:tc>
        <w:tc>
          <w:tcPr>
            <w:tcW w:w="7058" w:type="dxa"/>
            <w:gridSpan w:val="14"/>
          </w:tcPr>
          <w:p w:rsidR="00EA214A" w:rsidRPr="00EA214A" w:rsidRDefault="00EA214A" w:rsidP="00E8128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(211) заработная плата МБУК -  </w:t>
            </w:r>
            <w:r w:rsidRPr="00EA21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3 071 630,95</w:t>
            </w:r>
          </w:p>
          <w:p w:rsidR="00EA214A" w:rsidRPr="00EA214A" w:rsidRDefault="00EA214A" w:rsidP="00E8128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(213) начисление на оплату труда МБУК – </w:t>
            </w:r>
            <w:r w:rsidRPr="00EA214A">
              <w:rPr>
                <w:rFonts w:ascii="Times New Roman" w:hAnsi="Times New Roman" w:cs="Times New Roman"/>
                <w:b/>
                <w:sz w:val="16"/>
                <w:szCs w:val="16"/>
              </w:rPr>
              <w:t>894 639,84</w:t>
            </w:r>
          </w:p>
          <w:p w:rsidR="00EA214A" w:rsidRPr="00EA214A" w:rsidRDefault="00EA214A" w:rsidP="00E8128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(226) </w:t>
            </w:r>
            <w:r w:rsidRPr="00EA21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78 358,65 </w:t>
            </w: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- ГПД, </w:t>
            </w:r>
            <w:r w:rsidRPr="00EA214A">
              <w:rPr>
                <w:rFonts w:ascii="Times New Roman" w:hAnsi="Times New Roman" w:cs="Times New Roman"/>
                <w:b/>
                <w:sz w:val="16"/>
                <w:szCs w:val="16"/>
              </w:rPr>
              <w:t>8 977,02</w:t>
            </w: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- страхование </w:t>
            </w:r>
            <w:proofErr w:type="spell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ГАЗели</w:t>
            </w:r>
            <w:proofErr w:type="spell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A214A">
              <w:rPr>
                <w:rFonts w:ascii="Times New Roman" w:hAnsi="Times New Roman" w:cs="Times New Roman"/>
                <w:b/>
                <w:sz w:val="16"/>
                <w:szCs w:val="16"/>
              </w:rPr>
              <w:t>6532,62</w:t>
            </w: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-подписка,</w:t>
            </w:r>
            <w:r w:rsidRPr="00EA214A">
              <w:rPr>
                <w:rFonts w:ascii="Times New Roman" w:hAnsi="Times New Roman" w:cs="Times New Roman"/>
                <w:b/>
                <w:sz w:val="16"/>
                <w:szCs w:val="16"/>
              </w:rPr>
              <w:t>924</w:t>
            </w: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-«Гэсэр»</w:t>
            </w:r>
          </w:p>
          <w:p w:rsidR="00EA214A" w:rsidRPr="00EA214A" w:rsidRDefault="00EA214A" w:rsidP="00E8128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18" w:hanging="218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(340) – </w:t>
            </w:r>
            <w:r w:rsidRPr="00EA214A">
              <w:rPr>
                <w:rFonts w:ascii="Times New Roman" w:hAnsi="Times New Roman" w:cs="Times New Roman"/>
                <w:b/>
                <w:sz w:val="16"/>
                <w:szCs w:val="16"/>
              </w:rPr>
              <w:t>120 000</w:t>
            </w: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-ГСМ, </w:t>
            </w:r>
            <w:r w:rsidRPr="00EA21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9352,46 </w:t>
            </w: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- канц</w:t>
            </w:r>
            <w:proofErr w:type="gram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овары,</w:t>
            </w:r>
            <w:r w:rsidRPr="00EA214A">
              <w:rPr>
                <w:rFonts w:ascii="Times New Roman" w:hAnsi="Times New Roman" w:cs="Times New Roman"/>
                <w:b/>
                <w:sz w:val="16"/>
                <w:szCs w:val="16"/>
              </w:rPr>
              <w:t>101569,3</w:t>
            </w: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(58969,3+42600</w:t>
            </w:r>
            <w:r w:rsidRPr="00EA21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</w:t>
            </w: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- тахографы,</w:t>
            </w:r>
            <w:r w:rsidRPr="00EA214A">
              <w:rPr>
                <w:rFonts w:ascii="Times New Roman" w:hAnsi="Times New Roman" w:cs="Times New Roman"/>
                <w:b/>
                <w:sz w:val="16"/>
                <w:szCs w:val="16"/>
              </w:rPr>
              <w:t>50298</w:t>
            </w: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-расх.материалы, </w:t>
            </w:r>
            <w:r w:rsidRPr="00EA214A">
              <w:rPr>
                <w:rFonts w:ascii="Times New Roman" w:hAnsi="Times New Roman" w:cs="Times New Roman"/>
                <w:b/>
                <w:sz w:val="16"/>
                <w:szCs w:val="16"/>
              </w:rPr>
              <w:t>7600</w:t>
            </w: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-карточка предпр.,</w:t>
            </w:r>
            <w:r w:rsidRPr="00EA214A">
              <w:rPr>
                <w:rFonts w:ascii="Times New Roman" w:hAnsi="Times New Roman" w:cs="Times New Roman"/>
                <w:b/>
                <w:sz w:val="16"/>
                <w:szCs w:val="16"/>
              </w:rPr>
              <w:t>63000</w:t>
            </w: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-уголь</w:t>
            </w:r>
          </w:p>
          <w:p w:rsidR="00EA214A" w:rsidRPr="00EA214A" w:rsidRDefault="00EA214A" w:rsidP="00E81285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(852) уплата налогов -</w:t>
            </w:r>
            <w:r w:rsidRPr="00EA214A">
              <w:rPr>
                <w:rFonts w:ascii="Times New Roman" w:hAnsi="Times New Roman" w:cs="Times New Roman"/>
                <w:b/>
                <w:sz w:val="16"/>
                <w:szCs w:val="16"/>
              </w:rPr>
              <w:t>5818,21</w:t>
            </w:r>
          </w:p>
          <w:p w:rsidR="00EA214A" w:rsidRPr="00EA214A" w:rsidRDefault="00EA214A" w:rsidP="00E81285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(853) </w:t>
            </w:r>
            <w:proofErr w:type="spell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штрафы</w:t>
            </w:r>
            <w:proofErr w:type="gram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ени</w:t>
            </w:r>
            <w:proofErr w:type="spell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EA214A">
              <w:rPr>
                <w:rFonts w:ascii="Times New Roman" w:hAnsi="Times New Roman" w:cs="Times New Roman"/>
                <w:b/>
                <w:sz w:val="16"/>
                <w:szCs w:val="16"/>
              </w:rPr>
              <w:t>867,28</w:t>
            </w:r>
          </w:p>
        </w:tc>
      </w:tr>
      <w:tr w:rsidR="00EA214A" w:rsidRPr="00EA214A" w:rsidTr="00054DA5">
        <w:trPr>
          <w:gridBefore w:val="4"/>
          <w:gridAfter w:val="8"/>
          <w:wBefore w:w="570" w:type="dxa"/>
          <w:wAfter w:w="1139" w:type="dxa"/>
        </w:trPr>
        <w:tc>
          <w:tcPr>
            <w:tcW w:w="568" w:type="dxa"/>
          </w:tcPr>
          <w:p w:rsidR="00EA214A" w:rsidRPr="00EA214A" w:rsidRDefault="00EA214A" w:rsidP="00054DA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12" w:type="dxa"/>
          </w:tcPr>
          <w:p w:rsidR="00EA214A" w:rsidRPr="00EA214A" w:rsidRDefault="00EA214A" w:rsidP="00054DA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1708" w:type="dxa"/>
            <w:gridSpan w:val="2"/>
          </w:tcPr>
          <w:p w:rsidR="00EA214A" w:rsidRPr="00EA214A" w:rsidRDefault="00EA214A" w:rsidP="00054DA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58" w:type="dxa"/>
            <w:gridSpan w:val="14"/>
          </w:tcPr>
          <w:p w:rsidR="00EA214A" w:rsidRPr="00EA214A" w:rsidRDefault="00EA214A" w:rsidP="00E81285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14A" w:rsidRPr="00EA214A" w:rsidTr="00054DA5">
        <w:trPr>
          <w:gridBefore w:val="4"/>
          <w:gridAfter w:val="8"/>
          <w:wBefore w:w="570" w:type="dxa"/>
          <w:wAfter w:w="1139" w:type="dxa"/>
        </w:trPr>
        <w:tc>
          <w:tcPr>
            <w:tcW w:w="568" w:type="dxa"/>
          </w:tcPr>
          <w:p w:rsidR="00EA214A" w:rsidRPr="00EA214A" w:rsidRDefault="00EA214A" w:rsidP="00054DA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12" w:type="dxa"/>
          </w:tcPr>
          <w:p w:rsidR="00EA214A" w:rsidRPr="00EA214A" w:rsidRDefault="00EA214A" w:rsidP="00054DA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1708" w:type="dxa"/>
            <w:gridSpan w:val="2"/>
          </w:tcPr>
          <w:p w:rsidR="00EA214A" w:rsidRPr="00EA214A" w:rsidRDefault="00EA214A" w:rsidP="00054DA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sz w:val="16"/>
                <w:szCs w:val="16"/>
              </w:rPr>
              <w:t>332 301,00</w:t>
            </w:r>
          </w:p>
        </w:tc>
        <w:tc>
          <w:tcPr>
            <w:tcW w:w="7058" w:type="dxa"/>
            <w:gridSpan w:val="14"/>
          </w:tcPr>
          <w:p w:rsidR="00EA214A" w:rsidRPr="00EA214A" w:rsidRDefault="00EA214A" w:rsidP="00E81285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куна для МТЗ - </w:t>
            </w:r>
            <w:r w:rsidRPr="00EA21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150 000,00, </w:t>
            </w:r>
          </w:p>
          <w:p w:rsidR="00EA214A" w:rsidRPr="00EA214A" w:rsidRDefault="00EA214A" w:rsidP="00E81285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вывески</w:t>
            </w:r>
            <w:r w:rsidRPr="00EA21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- 16 525,00, </w:t>
            </w:r>
          </w:p>
          <w:p w:rsidR="00EA214A" w:rsidRPr="00EA214A" w:rsidRDefault="00EA214A" w:rsidP="00E81285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80776,00- </w:t>
            </w: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 системы </w:t>
            </w:r>
            <w:proofErr w:type="spell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видеонабл</w:t>
            </w:r>
            <w:proofErr w:type="spellEnd"/>
            <w:r w:rsidRPr="00EA214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EA214A" w:rsidRPr="00EA214A" w:rsidRDefault="00EA214A" w:rsidP="00E81285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sz w:val="16"/>
                <w:szCs w:val="16"/>
              </w:rPr>
              <w:t>10000,00-</w:t>
            </w: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шкаф антивандальный</w:t>
            </w:r>
          </w:p>
          <w:p w:rsidR="00EA214A" w:rsidRPr="00EA214A" w:rsidRDefault="00EA214A" w:rsidP="00E81285">
            <w:pPr>
              <w:pStyle w:val="a4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sz w:val="16"/>
                <w:szCs w:val="16"/>
              </w:rPr>
              <w:t>75 000,00 –</w:t>
            </w: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станция бензиновая</w:t>
            </w:r>
          </w:p>
        </w:tc>
      </w:tr>
      <w:tr w:rsidR="00EA214A" w:rsidRPr="00EA214A" w:rsidTr="00054DA5">
        <w:trPr>
          <w:gridBefore w:val="4"/>
          <w:gridAfter w:val="8"/>
          <w:wBefore w:w="570" w:type="dxa"/>
          <w:wAfter w:w="1139" w:type="dxa"/>
          <w:trHeight w:val="523"/>
        </w:trPr>
        <w:tc>
          <w:tcPr>
            <w:tcW w:w="568" w:type="dxa"/>
          </w:tcPr>
          <w:p w:rsidR="00EA214A" w:rsidRPr="00EA214A" w:rsidRDefault="00EA214A" w:rsidP="00054DA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12" w:type="dxa"/>
          </w:tcPr>
          <w:p w:rsidR="00EA214A" w:rsidRPr="00EA214A" w:rsidRDefault="00EA214A" w:rsidP="00054DA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708" w:type="dxa"/>
            <w:gridSpan w:val="2"/>
          </w:tcPr>
          <w:p w:rsidR="00EA214A" w:rsidRPr="00EA214A" w:rsidRDefault="00EA214A" w:rsidP="00054DA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sz w:val="16"/>
                <w:szCs w:val="16"/>
              </w:rPr>
              <w:t>232 364,35</w:t>
            </w:r>
          </w:p>
        </w:tc>
        <w:tc>
          <w:tcPr>
            <w:tcW w:w="7058" w:type="dxa"/>
            <w:gridSpan w:val="14"/>
          </w:tcPr>
          <w:p w:rsidR="00EA214A" w:rsidRPr="00EA214A" w:rsidRDefault="00EA214A" w:rsidP="00E81285">
            <w:pPr>
              <w:pStyle w:val="a4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ГСМ-</w:t>
            </w:r>
            <w:r w:rsidRPr="00EA21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100 000,00 </w:t>
            </w:r>
          </w:p>
          <w:p w:rsidR="00EA214A" w:rsidRPr="00EA214A" w:rsidRDefault="00EA214A" w:rsidP="00E81285">
            <w:pPr>
              <w:pStyle w:val="a4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Окно из ПВХ -</w:t>
            </w:r>
            <w:r w:rsidRPr="00EA21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7 698,08 </w:t>
            </w:r>
          </w:p>
          <w:p w:rsidR="00EA214A" w:rsidRPr="00EA214A" w:rsidRDefault="00EA214A" w:rsidP="00E81285">
            <w:pPr>
              <w:pStyle w:val="a4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расх</w:t>
            </w:r>
            <w:proofErr w:type="gram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атериалы</w:t>
            </w:r>
            <w:proofErr w:type="spell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A21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66 383,25</w:t>
            </w:r>
          </w:p>
          <w:p w:rsidR="00EA214A" w:rsidRPr="00EA214A" w:rsidRDefault="00EA214A" w:rsidP="00E81285">
            <w:pPr>
              <w:pStyle w:val="a4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мягкий инвентарь (одеяла)- </w:t>
            </w:r>
            <w:r w:rsidRPr="00EA214A">
              <w:rPr>
                <w:rFonts w:ascii="Times New Roman" w:hAnsi="Times New Roman" w:cs="Times New Roman"/>
                <w:b/>
                <w:sz w:val="16"/>
                <w:szCs w:val="16"/>
              </w:rPr>
              <w:t>14 310,00</w:t>
            </w:r>
          </w:p>
          <w:p w:rsidR="00EA214A" w:rsidRPr="00EA214A" w:rsidRDefault="00EA214A" w:rsidP="00E81285">
            <w:pPr>
              <w:pStyle w:val="a4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зап</w:t>
            </w:r>
            <w:proofErr w:type="gram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асти</w:t>
            </w:r>
            <w:proofErr w:type="spell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EA214A">
              <w:rPr>
                <w:rFonts w:ascii="Times New Roman" w:hAnsi="Times New Roman" w:cs="Times New Roman"/>
                <w:b/>
                <w:sz w:val="16"/>
                <w:szCs w:val="16"/>
              </w:rPr>
              <w:t>17 480,00</w:t>
            </w:r>
          </w:p>
          <w:p w:rsidR="00EA214A" w:rsidRPr="00EA214A" w:rsidRDefault="00EA214A" w:rsidP="00E81285">
            <w:pPr>
              <w:pStyle w:val="a4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канц</w:t>
            </w:r>
            <w:proofErr w:type="gram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овары</w:t>
            </w:r>
            <w:proofErr w:type="spellEnd"/>
            <w:r w:rsidRPr="00EA214A">
              <w:rPr>
                <w:rFonts w:ascii="Times New Roman" w:hAnsi="Times New Roman" w:cs="Times New Roman"/>
                <w:b/>
                <w:sz w:val="16"/>
                <w:szCs w:val="16"/>
              </w:rPr>
              <w:t>- 12 093,02</w:t>
            </w:r>
          </w:p>
          <w:p w:rsidR="00EA214A" w:rsidRPr="00EA214A" w:rsidRDefault="00EA214A" w:rsidP="00E81285">
            <w:pPr>
              <w:pStyle w:val="a4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похозяйств</w:t>
            </w:r>
            <w:proofErr w:type="gram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ниги</w:t>
            </w:r>
            <w:proofErr w:type="spellEnd"/>
            <w:r w:rsidRPr="00EA214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-14 400,00</w:t>
            </w:r>
          </w:p>
        </w:tc>
      </w:tr>
      <w:tr w:rsidR="00EA214A" w:rsidRPr="00EA214A" w:rsidTr="00054DA5">
        <w:trPr>
          <w:gridBefore w:val="4"/>
          <w:gridAfter w:val="8"/>
          <w:wBefore w:w="570" w:type="dxa"/>
          <w:wAfter w:w="1139" w:type="dxa"/>
          <w:trHeight w:val="523"/>
        </w:trPr>
        <w:tc>
          <w:tcPr>
            <w:tcW w:w="568" w:type="dxa"/>
          </w:tcPr>
          <w:p w:rsidR="00EA214A" w:rsidRPr="00EA214A" w:rsidRDefault="00EA214A" w:rsidP="00054DA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12" w:type="dxa"/>
          </w:tcPr>
          <w:p w:rsidR="00EA214A" w:rsidRPr="00EA214A" w:rsidRDefault="00EA214A" w:rsidP="00054DA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708" w:type="dxa"/>
            <w:gridSpan w:val="2"/>
          </w:tcPr>
          <w:p w:rsidR="00EA214A" w:rsidRPr="00EA214A" w:rsidRDefault="00EA214A" w:rsidP="00054DA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sz w:val="16"/>
                <w:szCs w:val="16"/>
              </w:rPr>
              <w:t>202 773,00</w:t>
            </w:r>
          </w:p>
        </w:tc>
        <w:tc>
          <w:tcPr>
            <w:tcW w:w="7058" w:type="dxa"/>
            <w:gridSpan w:val="14"/>
          </w:tcPr>
          <w:p w:rsidR="00EA214A" w:rsidRPr="00EA214A" w:rsidRDefault="00EA214A" w:rsidP="00E81285">
            <w:pPr>
              <w:pStyle w:val="a4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Иные МБТ району по соглашению</w:t>
            </w:r>
          </w:p>
        </w:tc>
      </w:tr>
      <w:tr w:rsidR="00EA214A" w:rsidRPr="00EA214A" w:rsidTr="00054DA5">
        <w:trPr>
          <w:gridBefore w:val="4"/>
          <w:gridAfter w:val="8"/>
          <w:wBefore w:w="570" w:type="dxa"/>
          <w:wAfter w:w="1139" w:type="dxa"/>
          <w:trHeight w:val="523"/>
        </w:trPr>
        <w:tc>
          <w:tcPr>
            <w:tcW w:w="568" w:type="dxa"/>
          </w:tcPr>
          <w:p w:rsidR="00EA214A" w:rsidRPr="00EA214A" w:rsidRDefault="00EA214A" w:rsidP="00054DA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12" w:type="dxa"/>
          </w:tcPr>
          <w:p w:rsidR="00EA214A" w:rsidRPr="00EA214A" w:rsidRDefault="00EA214A" w:rsidP="00054DA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708" w:type="dxa"/>
            <w:gridSpan w:val="2"/>
          </w:tcPr>
          <w:p w:rsidR="00EA214A" w:rsidRPr="00EA214A" w:rsidRDefault="00EA214A" w:rsidP="00054DA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58" w:type="dxa"/>
            <w:gridSpan w:val="14"/>
          </w:tcPr>
          <w:p w:rsidR="00EA214A" w:rsidRPr="00EA214A" w:rsidRDefault="00EA214A" w:rsidP="00E81285">
            <w:pPr>
              <w:pStyle w:val="a4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</w:tr>
      <w:tr w:rsidR="00EA214A" w:rsidRPr="00EA214A" w:rsidTr="00054DA5">
        <w:trPr>
          <w:gridBefore w:val="4"/>
          <w:gridAfter w:val="8"/>
          <w:wBefore w:w="570" w:type="dxa"/>
          <w:wAfter w:w="1139" w:type="dxa"/>
          <w:trHeight w:val="488"/>
        </w:trPr>
        <w:tc>
          <w:tcPr>
            <w:tcW w:w="568" w:type="dxa"/>
          </w:tcPr>
          <w:p w:rsidR="00EA214A" w:rsidRPr="00EA214A" w:rsidRDefault="00EA214A" w:rsidP="00054DA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12" w:type="dxa"/>
          </w:tcPr>
          <w:p w:rsidR="00EA214A" w:rsidRPr="00EA214A" w:rsidRDefault="00EA214A" w:rsidP="00054DA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708" w:type="dxa"/>
            <w:gridSpan w:val="2"/>
          </w:tcPr>
          <w:p w:rsidR="00EA214A" w:rsidRPr="00EA214A" w:rsidRDefault="00EA214A" w:rsidP="00054DA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sz w:val="16"/>
                <w:szCs w:val="16"/>
              </w:rPr>
              <w:t>11 915,00</w:t>
            </w:r>
          </w:p>
        </w:tc>
        <w:tc>
          <w:tcPr>
            <w:tcW w:w="7058" w:type="dxa"/>
            <w:gridSpan w:val="14"/>
          </w:tcPr>
          <w:p w:rsidR="00EA214A" w:rsidRPr="00EA214A" w:rsidRDefault="00EA214A" w:rsidP="00E81285">
            <w:pPr>
              <w:pStyle w:val="a4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транспортный налог</w:t>
            </w:r>
          </w:p>
        </w:tc>
      </w:tr>
      <w:tr w:rsidR="00EA214A" w:rsidRPr="00EA214A" w:rsidTr="00054DA5">
        <w:trPr>
          <w:gridBefore w:val="4"/>
          <w:gridAfter w:val="8"/>
          <w:wBefore w:w="570" w:type="dxa"/>
          <w:wAfter w:w="1139" w:type="dxa"/>
          <w:trHeight w:val="523"/>
        </w:trPr>
        <w:tc>
          <w:tcPr>
            <w:tcW w:w="568" w:type="dxa"/>
          </w:tcPr>
          <w:p w:rsidR="00EA214A" w:rsidRPr="00EA214A" w:rsidRDefault="00EA214A" w:rsidP="00054DA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12" w:type="dxa"/>
          </w:tcPr>
          <w:p w:rsidR="00EA214A" w:rsidRPr="00EA214A" w:rsidRDefault="00EA214A" w:rsidP="00054DA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708" w:type="dxa"/>
            <w:gridSpan w:val="2"/>
          </w:tcPr>
          <w:p w:rsidR="00EA214A" w:rsidRPr="00EA214A" w:rsidRDefault="00EA214A" w:rsidP="00054DA5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sz w:val="16"/>
                <w:szCs w:val="16"/>
              </w:rPr>
              <w:t>805,63</w:t>
            </w:r>
          </w:p>
        </w:tc>
        <w:tc>
          <w:tcPr>
            <w:tcW w:w="7058" w:type="dxa"/>
            <w:gridSpan w:val="14"/>
          </w:tcPr>
          <w:p w:rsidR="00EA214A" w:rsidRPr="00EA214A" w:rsidRDefault="00EA214A" w:rsidP="00E81285">
            <w:pPr>
              <w:pStyle w:val="a4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уплата штрафов и пени</w:t>
            </w:r>
          </w:p>
        </w:tc>
      </w:tr>
      <w:tr w:rsidR="00EA214A" w:rsidRPr="00EA214A" w:rsidTr="00054DA5">
        <w:trPr>
          <w:gridBefore w:val="4"/>
          <w:gridAfter w:val="8"/>
          <w:wBefore w:w="570" w:type="dxa"/>
          <w:wAfter w:w="1139" w:type="dxa"/>
          <w:trHeight w:val="357"/>
        </w:trPr>
        <w:tc>
          <w:tcPr>
            <w:tcW w:w="568" w:type="dxa"/>
          </w:tcPr>
          <w:p w:rsidR="00EA214A" w:rsidRPr="00EA214A" w:rsidRDefault="00EA214A" w:rsidP="00054DA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20" w:type="dxa"/>
            <w:gridSpan w:val="3"/>
          </w:tcPr>
          <w:p w:rsidR="00EA214A" w:rsidRPr="00EA214A" w:rsidRDefault="00EA214A" w:rsidP="00054DA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sz w:val="16"/>
                <w:szCs w:val="16"/>
              </w:rPr>
              <w:t>Итого расходов</w:t>
            </w:r>
          </w:p>
        </w:tc>
        <w:tc>
          <w:tcPr>
            <w:tcW w:w="7058" w:type="dxa"/>
            <w:gridSpan w:val="14"/>
          </w:tcPr>
          <w:p w:rsidR="00EA214A" w:rsidRPr="00EA214A" w:rsidRDefault="00EA214A" w:rsidP="00054DA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sz w:val="16"/>
                <w:szCs w:val="16"/>
              </w:rPr>
              <w:t>14 162 446,85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1139" w:type="dxa"/>
          <w:trHeight w:val="225"/>
        </w:trPr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</w:p>
        </w:tc>
        <w:tc>
          <w:tcPr>
            <w:tcW w:w="2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214A" w:rsidRPr="00EA214A" w:rsidRDefault="00EA214A" w:rsidP="0005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Приложение № 1 к Постановлению Главы №71 от 06.10.2021 г.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1139" w:type="dxa"/>
          <w:trHeight w:val="225"/>
        </w:trPr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"Об исполнении бюджета МО "Хохорск" за 9 месяцев 2021  г."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7"/>
          <w:wAfter w:w="11565" w:type="dxa"/>
          <w:trHeight w:val="80"/>
        </w:trPr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7"/>
          <w:wAfter w:w="11565" w:type="dxa"/>
          <w:trHeight w:val="80"/>
        </w:trPr>
        <w:tc>
          <w:tcPr>
            <w:tcW w:w="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76" w:type="dxa"/>
          <w:trHeight w:val="255"/>
        </w:trPr>
        <w:tc>
          <w:tcPr>
            <w:tcW w:w="1177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755" w:type="dxa"/>
              <w:tblLook w:val="04A0" w:firstRow="1" w:lastRow="0" w:firstColumn="1" w:lastColumn="0" w:noHBand="0" w:noVBand="1"/>
            </w:tblPr>
            <w:tblGrid>
              <w:gridCol w:w="15"/>
              <w:gridCol w:w="236"/>
              <w:gridCol w:w="2484"/>
              <w:gridCol w:w="3402"/>
              <w:gridCol w:w="439"/>
              <w:gridCol w:w="1262"/>
              <w:gridCol w:w="335"/>
              <w:gridCol w:w="1366"/>
              <w:gridCol w:w="439"/>
              <w:gridCol w:w="554"/>
              <w:gridCol w:w="223"/>
            </w:tblGrid>
            <w:tr w:rsidR="00EA214A" w:rsidRPr="00EA214A" w:rsidTr="00054DA5">
              <w:trPr>
                <w:gridBefore w:val="1"/>
                <w:wBefore w:w="15" w:type="dxa"/>
                <w:trHeight w:val="324"/>
              </w:trPr>
              <w:tc>
                <w:tcPr>
                  <w:tcW w:w="996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ИСПОЛНЕНИЕ ПО ДОХОДАМ  на 01.10.2021 года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A214A" w:rsidRPr="00EA214A" w:rsidTr="00054DA5">
              <w:trPr>
                <w:gridBefore w:val="1"/>
                <w:wBefore w:w="15" w:type="dxa"/>
                <w:trHeight w:val="168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8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EA214A" w:rsidRPr="00EA214A" w:rsidTr="00054DA5">
              <w:trPr>
                <w:gridAfter w:val="1"/>
                <w:wAfter w:w="223" w:type="dxa"/>
                <w:trHeight w:val="225"/>
              </w:trPr>
              <w:tc>
                <w:tcPr>
                  <w:tcW w:w="27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Код </w:t>
                  </w:r>
                  <w:proofErr w:type="gramStart"/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бюджетной</w:t>
                  </w:r>
                  <w:proofErr w:type="gramEnd"/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ДОХОДЫ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План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Факт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%</w:t>
                  </w:r>
                </w:p>
              </w:tc>
            </w:tr>
            <w:tr w:rsidR="00EA214A" w:rsidRPr="00EA214A" w:rsidTr="00054DA5">
              <w:trPr>
                <w:gridAfter w:val="1"/>
                <w:wAfter w:w="223" w:type="dxa"/>
                <w:trHeight w:val="225"/>
              </w:trPr>
              <w:tc>
                <w:tcPr>
                  <w:tcW w:w="273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классификации РФ</w:t>
                  </w:r>
                </w:p>
              </w:tc>
              <w:tc>
                <w:tcPr>
                  <w:tcW w:w="3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2021 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2021 год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исп.</w:t>
                  </w:r>
                </w:p>
              </w:tc>
            </w:tr>
            <w:tr w:rsidR="00EA214A" w:rsidRPr="00EA214A" w:rsidTr="00054DA5">
              <w:trPr>
                <w:gridAfter w:val="1"/>
                <w:wAfter w:w="223" w:type="dxa"/>
                <w:trHeight w:val="435"/>
              </w:trPr>
              <w:tc>
                <w:tcPr>
                  <w:tcW w:w="273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000 1 00 00000 00 0000 000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ДОХОДЫ НАЛОГОВЫЕ И НЕНАЛОГОВЫЕ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7 000 620,00 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4 486 194,20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64,1</w:t>
                  </w:r>
                </w:p>
              </w:tc>
            </w:tr>
            <w:tr w:rsidR="00EA214A" w:rsidRPr="00EA214A" w:rsidTr="00054DA5">
              <w:trPr>
                <w:gridAfter w:val="1"/>
                <w:wAfter w:w="223" w:type="dxa"/>
                <w:trHeight w:val="225"/>
              </w:trPr>
              <w:tc>
                <w:tcPr>
                  <w:tcW w:w="273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000 1 01 00000 00 0000 000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Налоги на прибыль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600 000,00 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427 263,19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71,2</w:t>
                  </w:r>
                </w:p>
              </w:tc>
            </w:tr>
            <w:tr w:rsidR="00EA214A" w:rsidRPr="00EA214A" w:rsidTr="00054DA5">
              <w:trPr>
                <w:gridAfter w:val="1"/>
                <w:wAfter w:w="223" w:type="dxa"/>
                <w:trHeight w:val="225"/>
              </w:trPr>
              <w:tc>
                <w:tcPr>
                  <w:tcW w:w="273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000 1 01 02000 01 0000 110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НАЛОГ НА ДОХОДЫ ФИЗИЧЕСКИХ ЛИЦ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600 000,00 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427 263,19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71,2</w:t>
                  </w:r>
                </w:p>
              </w:tc>
            </w:tr>
            <w:tr w:rsidR="00EA214A" w:rsidRPr="00EA214A" w:rsidTr="00054DA5">
              <w:trPr>
                <w:gridAfter w:val="1"/>
                <w:wAfter w:w="223" w:type="dxa"/>
                <w:trHeight w:val="225"/>
              </w:trPr>
              <w:tc>
                <w:tcPr>
                  <w:tcW w:w="273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000 1 01 02010 01 0000 110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Налог на доходы </w:t>
                  </w:r>
                  <w:proofErr w:type="spellStart"/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физ</w:t>
                  </w:r>
                  <w:proofErr w:type="gramStart"/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.л</w:t>
                  </w:r>
                  <w:proofErr w:type="gramEnd"/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иц</w:t>
                  </w:r>
                  <w:proofErr w:type="spellEnd"/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570 000,00 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DD9C4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406 133,47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71,3</w:t>
                  </w:r>
                </w:p>
              </w:tc>
            </w:tr>
            <w:tr w:rsidR="00EA214A" w:rsidRPr="00EA214A" w:rsidTr="00054DA5">
              <w:trPr>
                <w:gridAfter w:val="1"/>
                <w:wAfter w:w="223" w:type="dxa"/>
                <w:trHeight w:val="225"/>
              </w:trPr>
              <w:tc>
                <w:tcPr>
                  <w:tcW w:w="273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000 1 01 02010 01 1000 110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Налог на доходы </w:t>
                  </w:r>
                  <w:proofErr w:type="spellStart"/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физ</w:t>
                  </w:r>
                  <w:proofErr w:type="gramStart"/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.л</w:t>
                  </w:r>
                  <w:proofErr w:type="gramEnd"/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иц</w:t>
                  </w:r>
                  <w:proofErr w:type="spellEnd"/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568 000,00 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405 895,15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71,5</w:t>
                  </w:r>
                </w:p>
              </w:tc>
            </w:tr>
            <w:tr w:rsidR="00EA214A" w:rsidRPr="00EA214A" w:rsidTr="00054DA5">
              <w:trPr>
                <w:gridAfter w:val="1"/>
                <w:wAfter w:w="223" w:type="dxa"/>
                <w:trHeight w:val="225"/>
              </w:trPr>
              <w:tc>
                <w:tcPr>
                  <w:tcW w:w="273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000 1 01 02010 01 2100 110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Налог на доходы </w:t>
                  </w:r>
                  <w:proofErr w:type="spellStart"/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физ</w:t>
                  </w:r>
                  <w:proofErr w:type="gramStart"/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.л</w:t>
                  </w:r>
                  <w:proofErr w:type="gramEnd"/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иц</w:t>
                  </w:r>
                  <w:proofErr w:type="spellEnd"/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1 000,00 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163,79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16,4</w:t>
                  </w:r>
                </w:p>
              </w:tc>
            </w:tr>
            <w:tr w:rsidR="00EA214A" w:rsidRPr="00EA214A" w:rsidTr="00054DA5">
              <w:trPr>
                <w:gridAfter w:val="1"/>
                <w:wAfter w:w="223" w:type="dxa"/>
                <w:trHeight w:val="225"/>
              </w:trPr>
              <w:tc>
                <w:tcPr>
                  <w:tcW w:w="273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lastRenderedPageBreak/>
                    <w:t>000 1 01 02010 01 3000 110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Налог на доходы </w:t>
                  </w:r>
                  <w:proofErr w:type="spellStart"/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физ</w:t>
                  </w:r>
                  <w:proofErr w:type="gramStart"/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.л</w:t>
                  </w:r>
                  <w:proofErr w:type="gramEnd"/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иц</w:t>
                  </w:r>
                  <w:proofErr w:type="spellEnd"/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1 000,00 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74,53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7,5</w:t>
                  </w:r>
                </w:p>
              </w:tc>
            </w:tr>
            <w:tr w:rsidR="00EA214A" w:rsidRPr="00EA214A" w:rsidTr="00054DA5">
              <w:trPr>
                <w:gridAfter w:val="1"/>
                <w:wAfter w:w="223" w:type="dxa"/>
                <w:trHeight w:val="225"/>
              </w:trPr>
              <w:tc>
                <w:tcPr>
                  <w:tcW w:w="273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000 1 01 02010 01 4000 110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Налог на доходы </w:t>
                  </w:r>
                  <w:proofErr w:type="spellStart"/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физ</w:t>
                  </w:r>
                  <w:proofErr w:type="gramStart"/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.л</w:t>
                  </w:r>
                  <w:proofErr w:type="gramEnd"/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иц</w:t>
                  </w:r>
                  <w:proofErr w:type="spellEnd"/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-  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- 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EA214A" w:rsidRPr="00EA214A" w:rsidTr="00054DA5">
              <w:trPr>
                <w:gridAfter w:val="1"/>
                <w:wAfter w:w="223" w:type="dxa"/>
                <w:trHeight w:val="225"/>
              </w:trPr>
              <w:tc>
                <w:tcPr>
                  <w:tcW w:w="273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182 1 01 02020 01 0000 110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Налог на доходы </w:t>
                  </w:r>
                  <w:proofErr w:type="spellStart"/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физ</w:t>
                  </w:r>
                  <w:proofErr w:type="gramStart"/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.л</w:t>
                  </w:r>
                  <w:proofErr w:type="gramEnd"/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иц</w:t>
                  </w:r>
                  <w:proofErr w:type="spellEnd"/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25 000,00 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DD9C4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22 711,85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90,8</w:t>
                  </w:r>
                </w:p>
              </w:tc>
            </w:tr>
            <w:tr w:rsidR="00EA214A" w:rsidRPr="00EA214A" w:rsidTr="00054DA5">
              <w:trPr>
                <w:gridAfter w:val="1"/>
                <w:wAfter w:w="223" w:type="dxa"/>
                <w:trHeight w:val="225"/>
              </w:trPr>
              <w:tc>
                <w:tcPr>
                  <w:tcW w:w="273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182 1 01 02020 01 1000 110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Налог на доходы </w:t>
                  </w:r>
                  <w:proofErr w:type="spellStart"/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физ</w:t>
                  </w:r>
                  <w:proofErr w:type="gramStart"/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.л</w:t>
                  </w:r>
                  <w:proofErr w:type="gramEnd"/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иц</w:t>
                  </w:r>
                  <w:proofErr w:type="spellEnd"/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25 000,00 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22 711,85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90,8</w:t>
                  </w:r>
                </w:p>
              </w:tc>
            </w:tr>
            <w:tr w:rsidR="00EA214A" w:rsidRPr="00EA214A" w:rsidTr="00054DA5">
              <w:trPr>
                <w:gridAfter w:val="1"/>
                <w:wAfter w:w="223" w:type="dxa"/>
                <w:trHeight w:val="225"/>
              </w:trPr>
              <w:tc>
                <w:tcPr>
                  <w:tcW w:w="273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182 1 01 02030 01 0000 110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Налог на доходы </w:t>
                  </w:r>
                  <w:proofErr w:type="spellStart"/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физ</w:t>
                  </w:r>
                  <w:proofErr w:type="gramStart"/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.л</w:t>
                  </w:r>
                  <w:proofErr w:type="gramEnd"/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иц</w:t>
                  </w:r>
                  <w:proofErr w:type="spellEnd"/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4 000,00 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DD9C4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-            1 582,13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-39,6</w:t>
                  </w:r>
                </w:p>
              </w:tc>
            </w:tr>
            <w:tr w:rsidR="00EA214A" w:rsidRPr="00EA214A" w:rsidTr="00054DA5">
              <w:trPr>
                <w:gridAfter w:val="1"/>
                <w:wAfter w:w="223" w:type="dxa"/>
                <w:trHeight w:val="225"/>
              </w:trPr>
              <w:tc>
                <w:tcPr>
                  <w:tcW w:w="273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182 1 01 02030 01 1000 110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Налог на доходы </w:t>
                  </w:r>
                  <w:proofErr w:type="spellStart"/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физ</w:t>
                  </w:r>
                  <w:proofErr w:type="gramStart"/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.л</w:t>
                  </w:r>
                  <w:proofErr w:type="gramEnd"/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иц</w:t>
                  </w:r>
                  <w:proofErr w:type="spellEnd"/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2 000,00 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            1 601,37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-80,1</w:t>
                  </w:r>
                </w:p>
              </w:tc>
            </w:tr>
            <w:tr w:rsidR="00EA214A" w:rsidRPr="00EA214A" w:rsidTr="00054DA5">
              <w:trPr>
                <w:gridAfter w:val="1"/>
                <w:wAfter w:w="223" w:type="dxa"/>
                <w:trHeight w:val="225"/>
              </w:trPr>
              <w:tc>
                <w:tcPr>
                  <w:tcW w:w="273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182 1 01 02030 01 2100 110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Налог на доходы </w:t>
                  </w:r>
                  <w:proofErr w:type="spellStart"/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физ</w:t>
                  </w:r>
                  <w:proofErr w:type="gramStart"/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.л</w:t>
                  </w:r>
                  <w:proofErr w:type="gramEnd"/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иц</w:t>
                  </w:r>
                  <w:proofErr w:type="spellEnd"/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1 000,00 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19,24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1,9</w:t>
                  </w:r>
                </w:p>
              </w:tc>
            </w:tr>
            <w:tr w:rsidR="00EA214A" w:rsidRPr="00EA214A" w:rsidTr="00054DA5">
              <w:trPr>
                <w:gridAfter w:val="1"/>
                <w:wAfter w:w="223" w:type="dxa"/>
                <w:trHeight w:val="225"/>
              </w:trPr>
              <w:tc>
                <w:tcPr>
                  <w:tcW w:w="273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182 1 01 02030 01 3000 110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Налог на доходы </w:t>
                  </w:r>
                  <w:proofErr w:type="spellStart"/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физ</w:t>
                  </w:r>
                  <w:proofErr w:type="gramStart"/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.л</w:t>
                  </w:r>
                  <w:proofErr w:type="gramEnd"/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иц</w:t>
                  </w:r>
                  <w:proofErr w:type="spellEnd"/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1 000,00 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0,0</w:t>
                  </w:r>
                </w:p>
              </w:tc>
            </w:tr>
            <w:tr w:rsidR="00EA214A" w:rsidRPr="00EA214A" w:rsidTr="00054DA5">
              <w:trPr>
                <w:gridAfter w:val="1"/>
                <w:wAfter w:w="223" w:type="dxa"/>
                <w:trHeight w:val="225"/>
              </w:trPr>
              <w:tc>
                <w:tcPr>
                  <w:tcW w:w="273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182 1 01 02040 01 0000 110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Налог на доходы </w:t>
                  </w:r>
                  <w:proofErr w:type="spellStart"/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физ</w:t>
                  </w:r>
                  <w:proofErr w:type="gramStart"/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.л</w:t>
                  </w:r>
                  <w:proofErr w:type="gramEnd"/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иц</w:t>
                  </w:r>
                  <w:proofErr w:type="spellEnd"/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1 000,00 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DD9C4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            - 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</w:tr>
            <w:tr w:rsidR="00EA214A" w:rsidRPr="00EA214A" w:rsidTr="00054DA5">
              <w:trPr>
                <w:gridAfter w:val="1"/>
                <w:wAfter w:w="223" w:type="dxa"/>
                <w:trHeight w:val="225"/>
              </w:trPr>
              <w:tc>
                <w:tcPr>
                  <w:tcW w:w="273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182 1 01 02040 01 1000 110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Налог на доходы </w:t>
                  </w:r>
                  <w:proofErr w:type="spellStart"/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физ</w:t>
                  </w:r>
                  <w:proofErr w:type="gramStart"/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.л</w:t>
                  </w:r>
                  <w:proofErr w:type="gramEnd"/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иц</w:t>
                  </w:r>
                  <w:proofErr w:type="spellEnd"/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1 000,00 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0,0</w:t>
                  </w:r>
                </w:p>
              </w:tc>
            </w:tr>
            <w:tr w:rsidR="00EA214A" w:rsidRPr="00EA214A" w:rsidTr="00054DA5">
              <w:trPr>
                <w:gridAfter w:val="1"/>
                <w:wAfter w:w="223" w:type="dxa"/>
                <w:trHeight w:val="225"/>
              </w:trPr>
              <w:tc>
                <w:tcPr>
                  <w:tcW w:w="273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000 1 03 02000 01 0000 110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АКЦИЗЫ НА НЕФТЕПРОДУКТЫ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2 451 620,00 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1 759 487,51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71,8</w:t>
                  </w:r>
                </w:p>
              </w:tc>
            </w:tr>
            <w:tr w:rsidR="00EA214A" w:rsidRPr="00EA214A" w:rsidTr="00054DA5">
              <w:trPr>
                <w:gridAfter w:val="1"/>
                <w:wAfter w:w="223" w:type="dxa"/>
                <w:trHeight w:val="225"/>
              </w:trPr>
              <w:tc>
                <w:tcPr>
                  <w:tcW w:w="273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100 1 03 02230 01 0000 110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Акцизы на нефтепродукты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1 151 210,00 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798 053,89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69,3</w:t>
                  </w:r>
                </w:p>
              </w:tc>
            </w:tr>
            <w:tr w:rsidR="00EA214A" w:rsidRPr="00EA214A" w:rsidTr="00054DA5">
              <w:trPr>
                <w:gridAfter w:val="1"/>
                <w:wAfter w:w="223" w:type="dxa"/>
                <w:trHeight w:val="225"/>
              </w:trPr>
              <w:tc>
                <w:tcPr>
                  <w:tcW w:w="273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100 1 03 02240 01 0000 110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Акцизы на нефтепродукты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7 230,00 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5 704,22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78,9</w:t>
                  </w:r>
                </w:p>
              </w:tc>
            </w:tr>
            <w:tr w:rsidR="00EA214A" w:rsidRPr="00EA214A" w:rsidTr="00054DA5">
              <w:trPr>
                <w:gridAfter w:val="1"/>
                <w:wAfter w:w="223" w:type="dxa"/>
                <w:trHeight w:val="225"/>
              </w:trPr>
              <w:tc>
                <w:tcPr>
                  <w:tcW w:w="273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100 1 03 02250 01 0000 110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Акцизы на нефтепродукты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1 485 560,00 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1 096 614,07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73,8</w:t>
                  </w:r>
                </w:p>
              </w:tc>
            </w:tr>
            <w:tr w:rsidR="00EA214A" w:rsidRPr="00EA214A" w:rsidTr="00054DA5">
              <w:trPr>
                <w:gridAfter w:val="1"/>
                <w:wAfter w:w="223" w:type="dxa"/>
                <w:trHeight w:val="225"/>
              </w:trPr>
              <w:tc>
                <w:tcPr>
                  <w:tcW w:w="273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100 1 03 02260 01 0000 110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Акцизы на нефтепродукты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       192 380,00 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        140 884,67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73,2</w:t>
                  </w:r>
                </w:p>
              </w:tc>
            </w:tr>
            <w:tr w:rsidR="00EA214A" w:rsidRPr="00EA214A" w:rsidTr="00054DA5">
              <w:trPr>
                <w:gridAfter w:val="1"/>
                <w:wAfter w:w="223" w:type="dxa"/>
                <w:trHeight w:val="225"/>
              </w:trPr>
              <w:tc>
                <w:tcPr>
                  <w:tcW w:w="273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000 1 05 00000 00 0000 000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НАЛОГИ НА СОВОКУПНЫЙ ДОХОД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400 000,00 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418 682,96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104,7</w:t>
                  </w:r>
                </w:p>
              </w:tc>
            </w:tr>
            <w:tr w:rsidR="00EA214A" w:rsidRPr="00EA214A" w:rsidTr="00054DA5">
              <w:trPr>
                <w:gridAfter w:val="1"/>
                <w:wAfter w:w="223" w:type="dxa"/>
                <w:trHeight w:val="225"/>
              </w:trPr>
              <w:tc>
                <w:tcPr>
                  <w:tcW w:w="273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182 1 05 03010 01 0000 110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Единный</w:t>
                  </w:r>
                  <w:proofErr w:type="spellEnd"/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сельхоз налог</w:t>
                  </w:r>
                  <w:proofErr w:type="gramEnd"/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400 000,00 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418 682,96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104,7</w:t>
                  </w:r>
                </w:p>
              </w:tc>
            </w:tr>
            <w:tr w:rsidR="00EA214A" w:rsidRPr="00EA214A" w:rsidTr="00054DA5">
              <w:trPr>
                <w:gridAfter w:val="1"/>
                <w:wAfter w:w="223" w:type="dxa"/>
                <w:trHeight w:val="225"/>
              </w:trPr>
              <w:tc>
                <w:tcPr>
                  <w:tcW w:w="273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000 1 06 00000 00 0000 000 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НАЛОГИ НА ИМУЩЕСТВО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1 120 000,00 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192 563,17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17,2</w:t>
                  </w:r>
                </w:p>
              </w:tc>
            </w:tr>
            <w:tr w:rsidR="00EA214A" w:rsidRPr="00EA214A" w:rsidTr="00054DA5">
              <w:trPr>
                <w:gridAfter w:val="1"/>
                <w:wAfter w:w="223" w:type="dxa"/>
                <w:trHeight w:val="225"/>
              </w:trPr>
              <w:tc>
                <w:tcPr>
                  <w:tcW w:w="273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000 1 06 01030 10 0000 110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Налог на имущество физических лиц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120 000,00 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3 710,83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3,1</w:t>
                  </w:r>
                </w:p>
              </w:tc>
            </w:tr>
            <w:tr w:rsidR="00EA214A" w:rsidRPr="00EA214A" w:rsidTr="00054DA5">
              <w:trPr>
                <w:gridAfter w:val="1"/>
                <w:wAfter w:w="223" w:type="dxa"/>
                <w:trHeight w:val="225"/>
              </w:trPr>
              <w:tc>
                <w:tcPr>
                  <w:tcW w:w="273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000 1 06 06000 00 0000 110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Земельный налог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1 000 000,00 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188 852,34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18,9</w:t>
                  </w:r>
                </w:p>
              </w:tc>
            </w:tr>
            <w:tr w:rsidR="00EA214A" w:rsidRPr="00EA214A" w:rsidTr="00054DA5">
              <w:trPr>
                <w:gridAfter w:val="1"/>
                <w:wAfter w:w="223" w:type="dxa"/>
                <w:trHeight w:val="225"/>
              </w:trPr>
              <w:tc>
                <w:tcPr>
                  <w:tcW w:w="273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182 1 06 06033 10 0000 110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Земельный налог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300 000,00 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          33 576,87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-11,2</w:t>
                  </w:r>
                </w:p>
              </w:tc>
            </w:tr>
            <w:tr w:rsidR="00EA214A" w:rsidRPr="00EA214A" w:rsidTr="00054DA5">
              <w:trPr>
                <w:gridAfter w:val="1"/>
                <w:wAfter w:w="223" w:type="dxa"/>
                <w:trHeight w:val="225"/>
              </w:trPr>
              <w:tc>
                <w:tcPr>
                  <w:tcW w:w="273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182 1 06 06043 10 0000 110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Земельный налог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700 000,00 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221 710,21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31,7</w:t>
                  </w:r>
                </w:p>
              </w:tc>
            </w:tr>
            <w:tr w:rsidR="00EA214A" w:rsidRPr="00EA214A" w:rsidTr="00054DA5">
              <w:trPr>
                <w:gridAfter w:val="1"/>
                <w:wAfter w:w="223" w:type="dxa"/>
                <w:trHeight w:val="225"/>
              </w:trPr>
              <w:tc>
                <w:tcPr>
                  <w:tcW w:w="273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182 1 09 04053 10 0000 110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Земельный налог до 01.01.2006 г.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719,00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EA214A" w:rsidRPr="00EA214A" w:rsidTr="00054DA5">
              <w:trPr>
                <w:gridAfter w:val="1"/>
                <w:wAfter w:w="223" w:type="dxa"/>
                <w:trHeight w:val="450"/>
              </w:trPr>
              <w:tc>
                <w:tcPr>
                  <w:tcW w:w="273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000 1 11 00000 00 0000 000  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ДОХОДЫ ОТ ИСПОЛЬЗОВАНИЯ ИМУЩЕСТВА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920 000,00 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636 062,67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69,1</w:t>
                  </w:r>
                </w:p>
              </w:tc>
            </w:tr>
            <w:tr w:rsidR="00EA214A" w:rsidRPr="00EA214A" w:rsidTr="00054DA5">
              <w:trPr>
                <w:gridAfter w:val="1"/>
                <w:wAfter w:w="223" w:type="dxa"/>
                <w:trHeight w:val="225"/>
              </w:trPr>
              <w:tc>
                <w:tcPr>
                  <w:tcW w:w="273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291 1 11 05013 10 0000 120  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арендная плата  земли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-  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- 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EA214A" w:rsidRPr="00EA214A" w:rsidTr="00054DA5">
              <w:trPr>
                <w:gridAfter w:val="1"/>
                <w:wAfter w:w="223" w:type="dxa"/>
                <w:trHeight w:val="225"/>
              </w:trPr>
              <w:tc>
                <w:tcPr>
                  <w:tcW w:w="273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291 1 11 05025 10 0000 120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арендная плата  земли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800 000,00 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546 062,67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68,3</w:t>
                  </w:r>
                </w:p>
              </w:tc>
            </w:tr>
            <w:tr w:rsidR="00EA214A" w:rsidRPr="00EA214A" w:rsidTr="00054DA5">
              <w:trPr>
                <w:gridAfter w:val="1"/>
                <w:wAfter w:w="223" w:type="dxa"/>
                <w:trHeight w:val="225"/>
              </w:trPr>
              <w:tc>
                <w:tcPr>
                  <w:tcW w:w="273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291 1 11 05030 00 0000 120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доходы от сдачи в аренду им-</w:t>
                  </w:r>
                  <w:proofErr w:type="spellStart"/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ва</w:t>
                  </w:r>
                  <w:proofErr w:type="spellEnd"/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-  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- 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EA214A" w:rsidRPr="00EA214A" w:rsidTr="00054DA5">
              <w:trPr>
                <w:gridAfter w:val="1"/>
                <w:wAfter w:w="223" w:type="dxa"/>
                <w:trHeight w:val="225"/>
              </w:trPr>
              <w:tc>
                <w:tcPr>
                  <w:tcW w:w="273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291 1 11 05035 10 0000 120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доходы от сдачи в аренду им-</w:t>
                  </w:r>
                  <w:proofErr w:type="spellStart"/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ва</w:t>
                  </w:r>
                  <w:proofErr w:type="spellEnd"/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120 000,00 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90 000,00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75,0</w:t>
                  </w:r>
                </w:p>
              </w:tc>
            </w:tr>
            <w:tr w:rsidR="00EA214A" w:rsidRPr="00EA214A" w:rsidTr="00054DA5">
              <w:trPr>
                <w:gridAfter w:val="1"/>
                <w:wAfter w:w="223" w:type="dxa"/>
                <w:trHeight w:val="435"/>
              </w:trPr>
              <w:tc>
                <w:tcPr>
                  <w:tcW w:w="273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000 1 14 00000 00 0000 000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ДОХОДЫ ОТ ПРОДАЖИ МАТ. И НЕМАТ. АКТИВОВ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1 500 000,00 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1 046 127,87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69,7</w:t>
                  </w:r>
                </w:p>
              </w:tc>
            </w:tr>
            <w:tr w:rsidR="00EA214A" w:rsidRPr="00EA214A" w:rsidTr="00054DA5">
              <w:trPr>
                <w:gridAfter w:val="1"/>
                <w:wAfter w:w="223" w:type="dxa"/>
                <w:trHeight w:val="225"/>
              </w:trPr>
              <w:tc>
                <w:tcPr>
                  <w:tcW w:w="273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291 1 14 02052 10 0000 410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Доходы от реализации имущества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- 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EA214A" w:rsidRPr="00EA214A" w:rsidTr="00054DA5">
              <w:trPr>
                <w:gridAfter w:val="1"/>
                <w:wAfter w:w="223" w:type="dxa"/>
                <w:trHeight w:val="225"/>
              </w:trPr>
              <w:tc>
                <w:tcPr>
                  <w:tcW w:w="273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291 1 14 06013 10 0000 430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Доходы от продажи земельных участков.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EA214A" w:rsidRPr="00EA214A" w:rsidTr="00054DA5">
              <w:trPr>
                <w:gridAfter w:val="1"/>
                <w:wAfter w:w="223" w:type="dxa"/>
                <w:trHeight w:val="225"/>
              </w:trPr>
              <w:tc>
                <w:tcPr>
                  <w:tcW w:w="273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291 1 14 06025 10 0000 430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Доходы от продажи земельных участков.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1 500 000,00 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1 046 127,87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69,7</w:t>
                  </w:r>
                </w:p>
              </w:tc>
            </w:tr>
            <w:tr w:rsidR="00EA214A" w:rsidRPr="00EA214A" w:rsidTr="00054DA5">
              <w:trPr>
                <w:gridAfter w:val="1"/>
                <w:wAfter w:w="223" w:type="dxa"/>
                <w:trHeight w:val="225"/>
              </w:trPr>
              <w:tc>
                <w:tcPr>
                  <w:tcW w:w="273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291 1 16 90050 10 0000 140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ШТРАФЫ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7 000,00 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6 006,83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85,8</w:t>
                  </w:r>
                </w:p>
              </w:tc>
            </w:tr>
            <w:tr w:rsidR="00EA214A" w:rsidRPr="00EA214A" w:rsidTr="00054DA5">
              <w:trPr>
                <w:gridAfter w:val="1"/>
                <w:wAfter w:w="223" w:type="dxa"/>
                <w:trHeight w:val="225"/>
              </w:trPr>
              <w:tc>
                <w:tcPr>
                  <w:tcW w:w="273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291 1 16 0202002 0000 140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Штрафы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6 000,00 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6 000,00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100,0</w:t>
                  </w:r>
                </w:p>
              </w:tc>
            </w:tr>
            <w:tr w:rsidR="00EA214A" w:rsidRPr="00EA214A" w:rsidTr="00054DA5">
              <w:trPr>
                <w:gridAfter w:val="1"/>
                <w:wAfter w:w="223" w:type="dxa"/>
                <w:trHeight w:val="225"/>
              </w:trPr>
              <w:tc>
                <w:tcPr>
                  <w:tcW w:w="273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291 1 16 1012301 0101 140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1 000,00 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6,83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0,7</w:t>
                  </w:r>
                </w:p>
              </w:tc>
            </w:tr>
            <w:tr w:rsidR="00EA214A" w:rsidRPr="00EA214A" w:rsidTr="00054DA5">
              <w:trPr>
                <w:gridAfter w:val="1"/>
                <w:wAfter w:w="223" w:type="dxa"/>
                <w:trHeight w:val="315"/>
              </w:trPr>
              <w:tc>
                <w:tcPr>
                  <w:tcW w:w="273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000 1 17 00000 00 0000 000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ПРОЧИЕ НЕНАЛОГОВЫЕ ДОХОДЫ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2 000,00 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            - 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0,0</w:t>
                  </w:r>
                </w:p>
              </w:tc>
            </w:tr>
            <w:tr w:rsidR="00EA214A" w:rsidRPr="00EA214A" w:rsidTr="00054DA5">
              <w:trPr>
                <w:gridAfter w:val="1"/>
                <w:wAfter w:w="223" w:type="dxa"/>
                <w:trHeight w:val="240"/>
              </w:trPr>
              <w:tc>
                <w:tcPr>
                  <w:tcW w:w="273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000 1 17 01050 10 0000 180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A214A" w:rsidRPr="00EA214A" w:rsidRDefault="00EA214A" w:rsidP="00054DA5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Невыясненные поступления</w:t>
                  </w:r>
                  <w:proofErr w:type="gramStart"/>
                  <w:r w:rsidRPr="00EA214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EA214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зачисляемые в бюджеты поселений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EA214A" w:rsidRPr="00EA214A" w:rsidTr="00054DA5">
              <w:trPr>
                <w:gridAfter w:val="1"/>
                <w:wAfter w:w="223" w:type="dxa"/>
                <w:trHeight w:val="255"/>
              </w:trPr>
              <w:tc>
                <w:tcPr>
                  <w:tcW w:w="273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000 1 17 05050 10 0000 180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A214A" w:rsidRPr="00EA214A" w:rsidRDefault="00EA214A" w:rsidP="00054DA5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Прочие неналоговые доходы бюджетов поселений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2 000,00 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0,0</w:t>
                  </w:r>
                </w:p>
              </w:tc>
            </w:tr>
            <w:tr w:rsidR="00EA214A" w:rsidRPr="00EA214A" w:rsidTr="00054DA5">
              <w:trPr>
                <w:gridAfter w:val="1"/>
                <w:wAfter w:w="223" w:type="dxa"/>
                <w:trHeight w:val="255"/>
              </w:trPr>
              <w:tc>
                <w:tcPr>
                  <w:tcW w:w="273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000 2 00 00000 00 0000 000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БЕЗВОЗМЕЗДНЫЕ ПОСТУПЛЕНИЯ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29 661 100,00 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10 707 083,91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36,1</w:t>
                  </w:r>
                </w:p>
              </w:tc>
            </w:tr>
            <w:tr w:rsidR="00EA214A" w:rsidRPr="00EA214A" w:rsidTr="00054DA5">
              <w:trPr>
                <w:gridAfter w:val="1"/>
                <w:wAfter w:w="223" w:type="dxa"/>
                <w:trHeight w:val="225"/>
              </w:trPr>
              <w:tc>
                <w:tcPr>
                  <w:tcW w:w="273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000 2 02 00000 00 0000 000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От других бюджетов бюджетной системы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29 661 100,00 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10 707 083,91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36,1</w:t>
                  </w:r>
                </w:p>
              </w:tc>
            </w:tr>
            <w:tr w:rsidR="00EA214A" w:rsidRPr="00EA214A" w:rsidTr="00054DA5">
              <w:trPr>
                <w:gridAfter w:val="1"/>
                <w:wAfter w:w="223" w:type="dxa"/>
                <w:trHeight w:val="435"/>
              </w:trPr>
              <w:tc>
                <w:tcPr>
                  <w:tcW w:w="273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000 2 02 01000 00 0000 151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Дотации от других бюджетов </w:t>
                  </w:r>
                  <w:proofErr w:type="spellStart"/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бюд</w:t>
                  </w:r>
                  <w:proofErr w:type="spellEnd"/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. системы РФ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CC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13 688 700,00 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DE9D9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10 205 669,00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74,6</w:t>
                  </w:r>
                </w:p>
              </w:tc>
            </w:tr>
            <w:tr w:rsidR="00EA214A" w:rsidRPr="00EA214A" w:rsidTr="00054DA5">
              <w:trPr>
                <w:gridAfter w:val="1"/>
                <w:wAfter w:w="223" w:type="dxa"/>
                <w:trHeight w:val="450"/>
              </w:trPr>
              <w:tc>
                <w:tcPr>
                  <w:tcW w:w="273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910  2 02 15001 10 0000 151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Дотации на выравнивание уровня бюджетной </w:t>
                  </w:r>
                  <w:proofErr w:type="gramStart"/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</w:t>
                  </w:r>
                  <w:proofErr w:type="gramEnd"/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Иркутск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535 700,00 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401 775,00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75,0</w:t>
                  </w:r>
                </w:p>
              </w:tc>
            </w:tr>
            <w:tr w:rsidR="00EA214A" w:rsidRPr="00EA214A" w:rsidTr="00054DA5">
              <w:trPr>
                <w:gridAfter w:val="1"/>
                <w:wAfter w:w="223" w:type="dxa"/>
                <w:trHeight w:val="450"/>
              </w:trPr>
              <w:tc>
                <w:tcPr>
                  <w:tcW w:w="273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910 2 02 16001 10 0000 150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Дотации на выравнивание уровня бюджетной </w:t>
                  </w:r>
                  <w:proofErr w:type="gramStart"/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</w:t>
                  </w:r>
                  <w:proofErr w:type="gramEnd"/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Бохан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13 153 000,00 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  9 803 894,00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74,5</w:t>
                  </w:r>
                </w:p>
              </w:tc>
            </w:tr>
            <w:tr w:rsidR="00EA214A" w:rsidRPr="00EA214A" w:rsidTr="00054DA5">
              <w:trPr>
                <w:gridAfter w:val="1"/>
                <w:wAfter w:w="223" w:type="dxa"/>
                <w:trHeight w:val="210"/>
              </w:trPr>
              <w:tc>
                <w:tcPr>
                  <w:tcW w:w="273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000 2 02 02000 00 0000 151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Субвенции от других бюджетов бюджетной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CC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392 000,00 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DE9D9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256 438,83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65,4</w:t>
                  </w:r>
                </w:p>
              </w:tc>
            </w:tr>
            <w:tr w:rsidR="00EA214A" w:rsidRPr="00EA214A" w:rsidTr="00054DA5">
              <w:trPr>
                <w:gridAfter w:val="1"/>
                <w:wAfter w:w="223" w:type="dxa"/>
                <w:trHeight w:val="210"/>
              </w:trPr>
              <w:tc>
                <w:tcPr>
                  <w:tcW w:w="273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000 2 02 35118 10 0000 151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Субвенции на выполнение полномочий по  </w:t>
                  </w:r>
                  <w:proofErr w:type="spellStart"/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перв</w:t>
                  </w:r>
                  <w:proofErr w:type="gramStart"/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.В</w:t>
                  </w:r>
                  <w:proofErr w:type="gramEnd"/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УС</w:t>
                  </w:r>
                  <w:proofErr w:type="spellEnd"/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343 500,00 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221 186,32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64,4</w:t>
                  </w:r>
                </w:p>
              </w:tc>
            </w:tr>
            <w:tr w:rsidR="00EA214A" w:rsidRPr="00EA214A" w:rsidTr="00054DA5">
              <w:trPr>
                <w:gridAfter w:val="1"/>
                <w:wAfter w:w="223" w:type="dxa"/>
                <w:trHeight w:val="660"/>
              </w:trPr>
              <w:tc>
                <w:tcPr>
                  <w:tcW w:w="273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000 2 02 30024 10 0000 151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Субвенции бюджетам сельских поселений на выполнение передаваемых полномочий </w:t>
                  </w:r>
                  <w:proofErr w:type="spellStart"/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субьектов</w:t>
                  </w:r>
                  <w:proofErr w:type="spellEnd"/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РФ</w:t>
                  </w:r>
                  <w:proofErr w:type="gramStart"/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в том числе: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48 500,00 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35 252,51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72,7</w:t>
                  </w:r>
                </w:p>
              </w:tc>
            </w:tr>
            <w:tr w:rsidR="00EA214A" w:rsidRPr="00EA214A" w:rsidTr="00054DA5">
              <w:trPr>
                <w:gridAfter w:val="1"/>
                <w:wAfter w:w="223" w:type="dxa"/>
                <w:trHeight w:val="465"/>
              </w:trPr>
              <w:tc>
                <w:tcPr>
                  <w:tcW w:w="273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000 2 02 30024 10 0000 151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Полномочия по регулированию тарифов в сфере водоснабжения и </w:t>
                  </w:r>
                  <w:proofErr w:type="spellStart"/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водотведения</w:t>
                  </w:r>
                  <w:proofErr w:type="spellEnd"/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47 800,00 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35 252,51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73,8</w:t>
                  </w:r>
                </w:p>
              </w:tc>
            </w:tr>
            <w:tr w:rsidR="00EA214A" w:rsidRPr="00EA214A" w:rsidTr="00054DA5">
              <w:trPr>
                <w:gridAfter w:val="1"/>
                <w:wAfter w:w="223" w:type="dxa"/>
                <w:trHeight w:val="705"/>
              </w:trPr>
              <w:tc>
                <w:tcPr>
                  <w:tcW w:w="273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000 2 02 30024 10 0000 151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Полномочия по определению перечня </w:t>
                  </w:r>
                  <w:proofErr w:type="spellStart"/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должн</w:t>
                  </w:r>
                  <w:proofErr w:type="spellEnd"/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лиц, уполномоченных составлять протоколы об административных правонарушениях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700,00 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0,0</w:t>
                  </w:r>
                </w:p>
              </w:tc>
            </w:tr>
            <w:tr w:rsidR="00EA214A" w:rsidRPr="00EA214A" w:rsidTr="00054DA5">
              <w:trPr>
                <w:gridAfter w:val="1"/>
                <w:wAfter w:w="223" w:type="dxa"/>
                <w:trHeight w:val="210"/>
              </w:trPr>
              <w:tc>
                <w:tcPr>
                  <w:tcW w:w="273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000 2 02 29999 10 0000 151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Прочие субсидии бюджетам поселений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CC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1 067 700,00 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244 976,08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22,9</w:t>
                  </w:r>
                </w:p>
              </w:tc>
            </w:tr>
            <w:tr w:rsidR="00EA214A" w:rsidRPr="00EA214A" w:rsidTr="00054DA5">
              <w:trPr>
                <w:gridAfter w:val="1"/>
                <w:wAfter w:w="223" w:type="dxa"/>
                <w:trHeight w:val="435"/>
              </w:trPr>
              <w:tc>
                <w:tcPr>
                  <w:tcW w:w="273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lastRenderedPageBreak/>
                    <w:t>000 2 02 25576 10 0000 150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Субсидии на комплексное развитие сельских территорий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CC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14 512 700,00 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               - 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0,0</w:t>
                  </w:r>
                </w:p>
              </w:tc>
            </w:tr>
            <w:tr w:rsidR="00EA214A" w:rsidRPr="00EA214A" w:rsidTr="00054DA5">
              <w:trPr>
                <w:gridAfter w:val="1"/>
                <w:wAfter w:w="223" w:type="dxa"/>
                <w:trHeight w:val="465"/>
              </w:trPr>
              <w:tc>
                <w:tcPr>
                  <w:tcW w:w="61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EA214A">
                  <w:pPr>
                    <w:spacing w:after="0"/>
                    <w:ind w:firstLineChars="100" w:firstLine="161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Итого доходов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36 661 720,00 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15 193 278,11   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41,4</w:t>
                  </w:r>
                </w:p>
              </w:tc>
            </w:tr>
            <w:tr w:rsidR="00EA214A" w:rsidRPr="00EA214A" w:rsidTr="00054DA5">
              <w:trPr>
                <w:gridAfter w:val="1"/>
                <w:wAfter w:w="223" w:type="dxa"/>
                <w:trHeight w:val="285"/>
              </w:trPr>
              <w:tc>
                <w:tcPr>
                  <w:tcW w:w="27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дефицит 5%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350 031,00 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EA214A" w:rsidRPr="00EA214A" w:rsidTr="00054DA5">
              <w:trPr>
                <w:gridAfter w:val="1"/>
                <w:wAfter w:w="223" w:type="dxa"/>
                <w:trHeight w:val="225"/>
              </w:trPr>
              <w:tc>
                <w:tcPr>
                  <w:tcW w:w="27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37 011 751,00   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A214A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214A" w:rsidRPr="00EA214A" w:rsidRDefault="00EA214A" w:rsidP="00054DA5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EA214A" w:rsidRPr="00EA214A" w:rsidRDefault="00EA214A" w:rsidP="0005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76" w:type="dxa"/>
          <w:trHeight w:val="240"/>
        </w:trPr>
        <w:tc>
          <w:tcPr>
            <w:tcW w:w="1177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214A" w:rsidRPr="00EA214A" w:rsidRDefault="00EA214A" w:rsidP="0005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Приложение № 2 к Постановлению Главы № 71 от 06.10.2021 г.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76" w:type="dxa"/>
          <w:wAfter w:w="431" w:type="dxa"/>
          <w:trHeight w:val="255"/>
        </w:trPr>
        <w:tc>
          <w:tcPr>
            <w:tcW w:w="106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"Об исполнении бюджета МО "Хохорск" за 9 месяцев 2021  г."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7"/>
          <w:wBefore w:w="426" w:type="dxa"/>
          <w:wAfter w:w="1042" w:type="dxa"/>
          <w:trHeight w:val="706"/>
        </w:trPr>
        <w:tc>
          <w:tcPr>
            <w:tcW w:w="1058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ИСПОЛНЕНИЕ ПО РАСХОДАМ МО "Хохорск" на 01.10.2021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426" w:type="dxa"/>
          <w:wAfter w:w="248" w:type="dxa"/>
          <w:trHeight w:val="95"/>
        </w:trPr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85"/>
        </w:trPr>
        <w:tc>
          <w:tcPr>
            <w:tcW w:w="35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Наименование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Коды ведомственной  классификации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14A" w:rsidRPr="00EA214A" w:rsidRDefault="00EA214A" w:rsidP="00054D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план 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14A" w:rsidRPr="00EA214A" w:rsidRDefault="00EA214A" w:rsidP="00054D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факт </w:t>
            </w:r>
          </w:p>
        </w:tc>
        <w:tc>
          <w:tcPr>
            <w:tcW w:w="6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% исполнения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465"/>
        </w:trPr>
        <w:tc>
          <w:tcPr>
            <w:tcW w:w="35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37 517 349,08  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14 162 446,85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37,75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10 684 525,57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7 327 976,68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68,58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76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1 720 720,65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1 188 147,12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69,05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Оплата труда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801 8001 000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1 720 720,65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1 188 147,12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69,05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801 8001 211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1 321 598,04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922 065,36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69,77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Начисления на ФОТ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801 8001 213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399 122,61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266 081,76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66,67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840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8 933 104,92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6 139 829,56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68,73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Оплата труда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801 8002 000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6 417 188,00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4 519 806,51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70,43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801 8002 211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4 928 716,00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3 549 563,89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72,02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Начисления на ФОТ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801 8002 213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1 488 472,00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970 242,62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65,18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510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801 8002 000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2 486 916,92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1 607 302,42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64,63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Опл</w:t>
            </w:r>
            <w:proofErr w:type="gram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слуг</w:t>
            </w:r>
            <w:proofErr w:type="spell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связи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801 8002 221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62 400,00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41 600,00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66,67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Коммунальные услуги (Электроэнергия)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801 8002 223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1 349 516,92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833 038,63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61,73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801 8002 225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15 000,00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3 500,00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23,33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801 8002 226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370 000,00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315 693,42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85,32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801 8002 290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10 000,00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- 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-  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Поступ</w:t>
            </w:r>
            <w:proofErr w:type="spell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Нефин</w:t>
            </w:r>
            <w:proofErr w:type="gram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ктивов</w:t>
            </w:r>
            <w:proofErr w:type="spell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801 8002 000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680 000,00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413 470,37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60,80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</w:t>
            </w:r>
            <w:proofErr w:type="spell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ст-ти</w:t>
            </w:r>
            <w:proofErr w:type="spell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  <w:proofErr w:type="gram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сред.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801 8002 310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330 000,00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182 301,00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55,24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стоимости </w:t>
            </w:r>
            <w:proofErr w:type="spell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матер</w:t>
            </w:r>
            <w:proofErr w:type="gram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апасов</w:t>
            </w:r>
            <w:proofErr w:type="spell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801 8002 340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350 000,00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231 169,37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66,05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ГСМ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801 8002 343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100 000,00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100 000,00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100,00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Материальные запасы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801 8002 346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250 000,00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131 169,37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52,47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Прочие расходы </w:t>
            </w:r>
            <w:proofErr w:type="gram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уплата земельного налога 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801 8002 290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- 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300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Прочие расходы </w:t>
            </w:r>
            <w:proofErr w:type="gram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уплата транспортного налога 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801 8002 290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20 000,00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11 915,00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59,58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Прочие расходы </w:t>
            </w:r>
            <w:proofErr w:type="gram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пени 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801 8002 290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9 000,00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805,63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8,95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801 8003 290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    30 000,00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-  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801 0000 000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         700,00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                 - 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-  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областных </w:t>
            </w:r>
            <w:proofErr w:type="spell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gram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олномочий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801 0673 150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700,00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-  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8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343 500,00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221 186,32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64,39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343 500,00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221 186,32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64,39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80 1 82 51180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343 500,00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221 186,32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64,39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Фонд компенсации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80 1 82 51180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343 500,00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221 186,32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64,39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</w:t>
            </w:r>
            <w:proofErr w:type="spell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перв</w:t>
            </w:r>
            <w:proofErr w:type="gram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оинского</w:t>
            </w:r>
            <w:proofErr w:type="spell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учета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80 1 82 51180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343 500,00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221 186,32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64,39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Оплата труда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80 1 82 51180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311 900,00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221 186,32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70,92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80 1 82 51180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239 554,54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171 737,60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71,69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Начисления на ФОТ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80 1 82 51180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72 345,46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49 448,72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68,35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510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80 1 82 51180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31 600,00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- 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-  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стоимости </w:t>
            </w:r>
            <w:proofErr w:type="spell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матер</w:t>
            </w:r>
            <w:proofErr w:type="gram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апасов</w:t>
            </w:r>
            <w:proofErr w:type="spell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80 1 82 51180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31 600,00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-  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510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20 000,00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- 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-  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720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20 000,00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- 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-  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510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801 8002 000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20 000,00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- 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-  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801 8002 226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10 000,00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-  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Материальные запасы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801 8002 346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10 000,00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-  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3 144 528,45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1 492 860,69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47,47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47 800,00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35 252,51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73,75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Оплата труда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80 1 81 73110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45 410,04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34 057,53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75,00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заработная плата специалисту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80 1 81 73110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34 877,16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26 157,87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75,00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8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начисление на заработную плату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80 1 81 73110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10 532,88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7 899,66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75,00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540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80 1 81 73110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2 389,96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1 194,98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50,00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70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стоимости </w:t>
            </w:r>
            <w:proofErr w:type="spell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  <w:proofErr w:type="gram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апасов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80 1 81 73110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2 389,96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1 194,98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50,00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40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79 0 80 01000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2 469 728,45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1 207 608,18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48,90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40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79 0 80 01225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2 326 328,45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1 064 208,18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45,75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40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79 0 80 01226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143 400,00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143 400,00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100,00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40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нац. экономики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627 000,00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250 000,00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39,87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40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Актуализация документов </w:t>
            </w:r>
            <w:proofErr w:type="spellStart"/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террит-го</w:t>
            </w:r>
            <w:proofErr w:type="spellEnd"/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пл.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627 000,00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250 000,00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39,87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40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Актуализация документов </w:t>
            </w:r>
            <w:proofErr w:type="spell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террит</w:t>
            </w:r>
            <w:proofErr w:type="spell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. пл. (</w:t>
            </w:r>
            <w:proofErr w:type="spell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gram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юджет</w:t>
            </w:r>
            <w:proofErr w:type="spell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7 420 172 984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614 400,00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244 976,08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39,87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40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Актуализация документов </w:t>
            </w:r>
            <w:proofErr w:type="spell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террит</w:t>
            </w:r>
            <w:proofErr w:type="spell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. пл. </w:t>
            </w:r>
            <w:r w:rsidRPr="00EA21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</w:t>
            </w:r>
            <w:proofErr w:type="spell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мест</w:t>
            </w:r>
            <w:proofErr w:type="gram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юджет</w:t>
            </w:r>
            <w:proofErr w:type="spell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7 420 1S2 984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12 600,00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5 023,92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EA21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39,87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8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1 873 852,00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498 081,83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26,58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160 000,00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150 000,00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93,75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80 1 8002 225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10 000,00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-  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80 1 8002 310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150 000,00  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150 000,00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100,00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1 713 852,00  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348 081,83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20,31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801 8002 225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1 713 852,00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348 081,83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20,31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300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Мероприятия по НИ (</w:t>
            </w:r>
            <w:proofErr w:type="spell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gram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юджет</w:t>
            </w:r>
            <w:proofErr w:type="spell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711017S370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453 300,00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-  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8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Мероприятия по НИ (местный бюджет)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711017S370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9 252,00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-  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70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801 8002 225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900 000,00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300 000,00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33,33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801 8002 226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351 300,00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48 081,83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13,69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8 038 000 000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6 382 533,06  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4 419 568,33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69,24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40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СДК, народные коллективы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8 038 001 000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5 766 597,06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4 027 477,84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69,84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8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Оплата труда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5 106 597,06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3 580 712,92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70,12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300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3 922 117,56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2 772 964,27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70,70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Начисления на ФОТ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1 184 479,50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807 748,65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68,19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40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650 000,00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440 079,43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67,70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Текущий ремонт зданий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5 000,00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-  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200 000,00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88 259,67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44,13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10 000,00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-  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Поступ</w:t>
            </w:r>
            <w:proofErr w:type="spell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Нефин</w:t>
            </w:r>
            <w:proofErr w:type="gram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ктивов</w:t>
            </w:r>
            <w:proofErr w:type="spell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435 000,00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351 819,76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80,88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</w:t>
            </w:r>
            <w:proofErr w:type="spell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ст-ти</w:t>
            </w:r>
            <w:proofErr w:type="spell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  <w:proofErr w:type="gram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сред.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5 000,00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-  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40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стоимости </w:t>
            </w:r>
            <w:proofErr w:type="spell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мат</w:t>
            </w:r>
            <w:proofErr w:type="gram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апасов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430 000,00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351 819,76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81,82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ГСМ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160 000,00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120 000,00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75,00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Материальные запасы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270 000,00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231 819,76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85,86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Прочие расходы </w:t>
            </w:r>
            <w:proofErr w:type="gram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пени 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803 8001 241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10 000,00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6 685,49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66,85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Сельские библиотеки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8 038 002 000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615 936,00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392 090,49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63,66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Оплата труда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803 8002 241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609 336,00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385 557,87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63,28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803 8002 241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468 000,00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298 666,68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63,82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Начисления на ФОТ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803 8002 241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141 336,00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86 891,19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61,48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803 8002 241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6 600,00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6 532,62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98,98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31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14 808 900,00  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- 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-  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91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развитию сети плоскостных спортивных сооружений в сельской местности (Подпрограмма  «Устойчивое развитие сельских территорий Иркутской области на 2019-2024 </w:t>
            </w:r>
            <w:proofErr w:type="spell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proofErr w:type="gram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spellEnd"/>
            <w:proofErr w:type="gram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68Л 057 2760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14 512 700,00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-  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390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68Л 057 2760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296 200,00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-  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52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1 000,00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- 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-  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630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A214A">
              <w:rPr>
                <w:rFonts w:ascii="Times New Roman" w:hAnsi="Times New Roman" w:cs="Times New Roman"/>
                <w:sz w:val="16"/>
                <w:szCs w:val="16"/>
              </w:rPr>
              <w:br/>
              <w:t>Обслуживание государственного внутреннего и муниципального долга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805 0001 000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730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1 000,00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-  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720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799  0000 000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258 510,00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202 773,00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78,44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510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799  8001 540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258 510,00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202 773,00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78,44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по культуре: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6 382 533,06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4 419 568,33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69,24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Оплата труда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5 715 933,06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3 966 270,79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69,39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4 390 117,56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3 071 630,95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69,97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70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Начисления на ФОТ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1 325 815,50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894 639,84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67,48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510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656 600,00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446 612,05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68,02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5 000,00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- 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-  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206 600,00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94 792,29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45,88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10 000,00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- 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-  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</w:t>
            </w:r>
            <w:proofErr w:type="spell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ст-ти</w:t>
            </w:r>
            <w:proofErr w:type="spell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  <w:proofErr w:type="gram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сред.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5 000,00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- 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-  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стоимости </w:t>
            </w:r>
            <w:proofErr w:type="spell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матер</w:t>
            </w:r>
            <w:proofErr w:type="gram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апасов</w:t>
            </w:r>
            <w:proofErr w:type="spell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430 000,00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351 819,76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81,82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Прочие расходы </w:t>
            </w:r>
            <w:proofErr w:type="gram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пени 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10 000,00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6 685,49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66,85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Итого по администрации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31 133 816,02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9 742 878,52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31,29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Оплата труда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8 495 218,69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5 963 197,48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70,19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6 524 745,74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4 669 524,72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71,57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Начисления на ФОТ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1 970 472,95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1 293 672,76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65,65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510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Закупка товаров для обеспечения государственных (муниципальных нужд)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7 512 187,33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3 564 187,41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47,45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Опл</w:t>
            </w:r>
            <w:proofErr w:type="gram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слуг</w:t>
            </w:r>
            <w:proofErr w:type="spell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связи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62 400,00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41 600,00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66,67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- 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- 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#ДЕЛ/0!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1 349 516,92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833 038,63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61,73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3 713 880,45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1 367 708,18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36,83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1 501 700,00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757 175,25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50,42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258 510,00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202 773,00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78,44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Резервный фонд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30 000,00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- 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-  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10 000,00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- 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-  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Прочие расходы </w:t>
            </w:r>
            <w:proofErr w:type="gram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пени 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29 000,00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12 720,63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43,86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Поступ</w:t>
            </w:r>
            <w:proofErr w:type="spell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Нефин</w:t>
            </w:r>
            <w:proofErr w:type="gram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ктивов</w:t>
            </w:r>
            <w:proofErr w:type="spell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874 689,96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564 665,35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64,56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</w:t>
            </w:r>
            <w:proofErr w:type="spell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ст-ти</w:t>
            </w:r>
            <w:proofErr w:type="spell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  <w:proofErr w:type="gram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сред.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480 000,00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332 301,00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69,23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стоимости </w:t>
            </w:r>
            <w:proofErr w:type="spell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матер</w:t>
            </w:r>
            <w:proofErr w:type="gram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апасов</w:t>
            </w:r>
            <w:proofErr w:type="spell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394 689,96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232 364,35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58,87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31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универсальной </w:t>
            </w:r>
            <w:proofErr w:type="spell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  <w:proofErr w:type="gram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лощадки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14 808 900,00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- 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Pr="00EA21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 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Итого (администрация + культура)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37 516 349,08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14 162 446,85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37,75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Оплата труда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14 211 151,75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9 929 468,27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69,87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10 914 863,30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7 741 155,67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70,92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Начисления на ФОТ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3 296 288,45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2 188 312,60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66,39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Приобр</w:t>
            </w:r>
            <w:proofErr w:type="spell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. услуг.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8 168 787,33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4 010 799,46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49,10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Опл</w:t>
            </w:r>
            <w:proofErr w:type="gram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слуг</w:t>
            </w:r>
            <w:proofErr w:type="spell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связи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62 400,00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41 600,00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66,67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1 349 516,92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833 038,63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61,73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3 718 880,45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1 367 708,18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36,78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1 708 300,00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851 967,54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49,87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258 510,00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202 773,00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78,44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Резервный фонд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30 000,00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- 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-  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20 000,00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- 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-  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Прочие расходы </w:t>
            </w:r>
            <w:proofErr w:type="gram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пени 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39 000,00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19 406,12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49,76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Поступ</w:t>
            </w:r>
            <w:proofErr w:type="spell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Нефин</w:t>
            </w:r>
            <w:proofErr w:type="gram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ктивов</w:t>
            </w:r>
            <w:proofErr w:type="spell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1 309 689,96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916 485,11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69,98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</w:t>
            </w:r>
            <w:proofErr w:type="spell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ст-ти</w:t>
            </w:r>
            <w:proofErr w:type="spell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  <w:proofErr w:type="gram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сред.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485 000,00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332 301,00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68,52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стоимости </w:t>
            </w:r>
            <w:proofErr w:type="spell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матер</w:t>
            </w:r>
            <w:proofErr w:type="gram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апасов</w:t>
            </w:r>
            <w:proofErr w:type="spell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824 689,96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584 184,11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70,84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универсальной </w:t>
            </w:r>
            <w:proofErr w:type="spell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спорт</w:t>
            </w:r>
            <w:proofErr w:type="gramStart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лощадки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14 808 900,00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- 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-  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510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910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000 0000 000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1 000,00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- 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-     </w:t>
            </w:r>
          </w:p>
        </w:tc>
      </w:tr>
      <w:tr w:rsidR="00EA214A" w:rsidRPr="00EA214A" w:rsidTr="0005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426" w:type="dxa"/>
          <w:wAfter w:w="903" w:type="dxa"/>
          <w:trHeight w:val="255"/>
        </w:trPr>
        <w:tc>
          <w:tcPr>
            <w:tcW w:w="35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ИТОГО РАСХОДОВ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37 517 349,08 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14 162 446,85   </w:t>
            </w:r>
          </w:p>
        </w:tc>
        <w:tc>
          <w:tcPr>
            <w:tcW w:w="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4A" w:rsidRPr="00EA214A" w:rsidRDefault="00EA214A" w:rsidP="00054D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1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37,75   </w:t>
            </w:r>
          </w:p>
        </w:tc>
      </w:tr>
    </w:tbl>
    <w:p w:rsidR="00EA214A" w:rsidRPr="00EA214A" w:rsidRDefault="00EA214A" w:rsidP="00EA214A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920DA2" w:rsidRDefault="00920DA2"/>
    <w:p w:rsidR="00920DA2" w:rsidRDefault="00920DA2"/>
    <w:p w:rsidR="00920DA2" w:rsidRDefault="00920DA2"/>
    <w:p w:rsidR="00920DA2" w:rsidRDefault="00920DA2"/>
    <w:p w:rsidR="00920DA2" w:rsidRDefault="00920DA2"/>
    <w:p w:rsidR="00920DA2" w:rsidRDefault="00920DA2"/>
    <w:p w:rsidR="00920DA2" w:rsidRDefault="00920DA2"/>
    <w:p w:rsidR="00920DA2" w:rsidRDefault="00920DA2"/>
    <w:p w:rsidR="00920DA2" w:rsidRDefault="00920DA2"/>
    <w:p w:rsidR="00920DA2" w:rsidRDefault="00920DA2"/>
    <w:p w:rsidR="00920DA2" w:rsidRDefault="00920DA2"/>
    <w:p w:rsidR="00920DA2" w:rsidRDefault="00920DA2"/>
    <w:p w:rsidR="00920DA2" w:rsidRDefault="00920DA2"/>
    <w:p w:rsidR="00920DA2" w:rsidRDefault="00920DA2"/>
    <w:p w:rsidR="00920DA2" w:rsidRDefault="00920DA2"/>
    <w:p w:rsidR="00920DA2" w:rsidRDefault="00920DA2"/>
    <w:p w:rsidR="00B41D0F" w:rsidRDefault="00B41D0F"/>
    <w:p w:rsidR="00F54D56" w:rsidRDefault="00F54D56"/>
    <w:p w:rsidR="00F54D56" w:rsidRDefault="00F54D56"/>
    <w:p w:rsidR="00F54D56" w:rsidRDefault="00F54D56"/>
    <w:p w:rsidR="00F54D56" w:rsidRDefault="00F54D56"/>
    <w:p w:rsidR="00920DA2" w:rsidRDefault="00920DA2" w:rsidP="00920DA2">
      <w:pPr>
        <w:jc w:val="both"/>
        <w:rPr>
          <w:sz w:val="16"/>
          <w:szCs w:val="16"/>
        </w:rPr>
      </w:pPr>
    </w:p>
    <w:p w:rsidR="00977643" w:rsidRDefault="00977643" w:rsidP="00920DA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77643" w:rsidRDefault="00977643" w:rsidP="00920DA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77643" w:rsidRDefault="00977643" w:rsidP="00920DA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77643" w:rsidRDefault="00977643" w:rsidP="00920DA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77643" w:rsidRDefault="00977643" w:rsidP="00920DA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77643" w:rsidRDefault="00977643" w:rsidP="00920DA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77643" w:rsidRDefault="00977643" w:rsidP="00920DA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77643" w:rsidRDefault="00977643" w:rsidP="00920DA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77643" w:rsidRDefault="00977643" w:rsidP="00920DA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77643" w:rsidRDefault="00977643" w:rsidP="00920DA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77643" w:rsidRDefault="00977643" w:rsidP="00920DA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77643" w:rsidRDefault="00977643" w:rsidP="00920DA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77643" w:rsidRDefault="00977643" w:rsidP="00920DA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77643" w:rsidRDefault="00977643" w:rsidP="00920DA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77643" w:rsidRDefault="00977643" w:rsidP="00920DA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77643" w:rsidRDefault="00977643" w:rsidP="00920DA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77643" w:rsidRDefault="00977643" w:rsidP="00920DA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77643" w:rsidRDefault="00977643" w:rsidP="00920DA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77643" w:rsidRDefault="00977643" w:rsidP="00920DA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77643" w:rsidRDefault="00977643" w:rsidP="00920DA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77643" w:rsidRDefault="00977643" w:rsidP="00920DA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77643" w:rsidRDefault="00977643" w:rsidP="00920DA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77643" w:rsidRDefault="00977643" w:rsidP="00920DA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77643" w:rsidRDefault="00977643" w:rsidP="00920DA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77643" w:rsidRDefault="00977643" w:rsidP="00920DA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77643" w:rsidRDefault="00977643" w:rsidP="00920DA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77643" w:rsidRDefault="00977643" w:rsidP="00920DA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77643" w:rsidRDefault="00977643" w:rsidP="00920DA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77643" w:rsidRDefault="00977643" w:rsidP="00920DA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77643" w:rsidRDefault="00977643" w:rsidP="00920DA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77643" w:rsidRDefault="00977643" w:rsidP="00920DA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77643" w:rsidRDefault="00977643" w:rsidP="00920DA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77643" w:rsidRDefault="00977643" w:rsidP="00EB6D8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77643" w:rsidRDefault="00977643" w:rsidP="00920DA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77643" w:rsidRDefault="00977643" w:rsidP="00920DA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77643" w:rsidRDefault="00977643" w:rsidP="00920DA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77643" w:rsidRDefault="00977643" w:rsidP="00920DA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77643" w:rsidRDefault="00977643" w:rsidP="00920DA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20DA2" w:rsidRDefault="00920DA2" w:rsidP="00920DA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Учредитель: Администрация МО «Хохорск»</w:t>
      </w:r>
    </w:p>
    <w:p w:rsidR="00920DA2" w:rsidRDefault="00920DA2" w:rsidP="00920DA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Редактор: </w:t>
      </w:r>
      <w:proofErr w:type="spellStart"/>
      <w:r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С.В.   </w:t>
      </w:r>
    </w:p>
    <w:p w:rsidR="00920DA2" w:rsidRDefault="00920DA2" w:rsidP="00920DA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редакции: 669334, с. Хохорск</w:t>
      </w:r>
      <w: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</w:p>
    <w:p w:rsidR="00920DA2" w:rsidRDefault="00920DA2" w:rsidP="00920DA2">
      <w:pPr>
        <w:framePr w:hSpace="180" w:wrap="around" w:vAnchor="text" w:hAnchor="page" w:x="2228" w:y="894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20DA2" w:rsidRDefault="00920DA2" w:rsidP="00920DA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ул. Ленина, 44  </w:t>
      </w:r>
    </w:p>
    <w:p w:rsidR="00920DA2" w:rsidRPr="00EA214A" w:rsidRDefault="00920DA2" w:rsidP="00920DA2">
      <w:pPr>
        <w:spacing w:after="0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EA214A">
        <w:rPr>
          <w:rFonts w:ascii="Times New Roman" w:hAnsi="Times New Roman" w:cs="Times New Roman"/>
          <w:sz w:val="16"/>
          <w:szCs w:val="16"/>
          <w:lang w:val="en-US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EA214A">
        <w:rPr>
          <w:rFonts w:ascii="Times New Roman" w:hAnsi="Times New Roman" w:cs="Times New Roman"/>
          <w:sz w:val="16"/>
          <w:szCs w:val="16"/>
          <w:lang w:val="en-US"/>
        </w:rPr>
        <w:t xml:space="preserve">- </w:t>
      </w:r>
      <w:r>
        <w:rPr>
          <w:rFonts w:ascii="Times New Roman" w:hAnsi="Times New Roman" w:cs="Times New Roman"/>
          <w:sz w:val="16"/>
          <w:szCs w:val="16"/>
          <w:lang w:val="en-US"/>
        </w:rPr>
        <w:t>hohorsk</w:t>
      </w:r>
      <w:r w:rsidRPr="00EA214A">
        <w:rPr>
          <w:rFonts w:ascii="Times New Roman" w:hAnsi="Times New Roman" w:cs="Times New Roman"/>
          <w:sz w:val="16"/>
          <w:szCs w:val="16"/>
          <w:lang w:val="en-US"/>
        </w:rPr>
        <w:t>_</w:t>
      </w:r>
      <w:r>
        <w:rPr>
          <w:rFonts w:ascii="Times New Roman" w:hAnsi="Times New Roman" w:cs="Times New Roman"/>
          <w:sz w:val="16"/>
          <w:szCs w:val="16"/>
          <w:lang w:val="en-US"/>
        </w:rPr>
        <w:t>mo</w:t>
      </w:r>
      <w:r w:rsidRPr="00EA214A">
        <w:rPr>
          <w:rFonts w:ascii="Times New Roman" w:hAnsi="Times New Roman" w:cs="Times New Roman"/>
          <w:sz w:val="16"/>
          <w:szCs w:val="16"/>
          <w:lang w:val="en-US"/>
        </w:rPr>
        <w:t>@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EA214A">
        <w:rPr>
          <w:rFonts w:ascii="Times New Roman" w:hAnsi="Times New Roman" w:cs="Times New Roman"/>
          <w:sz w:val="16"/>
          <w:szCs w:val="16"/>
          <w:lang w:val="en-US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ru</w:t>
      </w:r>
    </w:p>
    <w:p w:rsidR="00920DA2" w:rsidRDefault="00920DA2" w:rsidP="00920DA2">
      <w:pPr>
        <w:spacing w:after="0"/>
        <w:jc w:val="right"/>
      </w:pPr>
      <w:r w:rsidRPr="00EA214A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Тираж 25 экз. подписан  </w:t>
      </w:r>
      <w:r w:rsidR="003D30FE">
        <w:rPr>
          <w:rFonts w:ascii="Times New Roman" w:hAnsi="Times New Roman" w:cs="Times New Roman"/>
          <w:sz w:val="16"/>
          <w:szCs w:val="16"/>
        </w:rPr>
        <w:t>2</w:t>
      </w:r>
      <w:r w:rsidR="00EB6D8D">
        <w:rPr>
          <w:rFonts w:ascii="Times New Roman" w:hAnsi="Times New Roman" w:cs="Times New Roman"/>
          <w:sz w:val="16"/>
          <w:szCs w:val="16"/>
        </w:rPr>
        <w:t>9</w:t>
      </w:r>
      <w:r>
        <w:rPr>
          <w:rFonts w:ascii="Times New Roman" w:hAnsi="Times New Roman" w:cs="Times New Roman"/>
          <w:sz w:val="16"/>
          <w:szCs w:val="16"/>
        </w:rPr>
        <w:t>.</w:t>
      </w:r>
      <w:r w:rsidR="00EB6D8D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. 2021  г</w:t>
      </w:r>
      <w:r>
        <w:t xml:space="preserve">  </w:t>
      </w:r>
    </w:p>
    <w:p w:rsidR="00920DA2" w:rsidRDefault="00920DA2" w:rsidP="00920DA2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 xml:space="preserve">Муниципальный вестник  «МО «Хохорск»  отпечатаны  </w:t>
      </w:r>
    </w:p>
    <w:p w:rsidR="00920DA2" w:rsidRDefault="00920DA2" w:rsidP="00920DA2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>на  оборудовании  Администрации  МО «Хохорск»,</w:t>
      </w:r>
    </w:p>
    <w:p w:rsidR="00920DA2" w:rsidRPr="004B2570" w:rsidRDefault="00920DA2" w:rsidP="00920DA2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>Боханского района, Иркутской области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.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  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ф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ормата </w:t>
      </w:r>
      <w:r w:rsidRPr="004B2570">
        <w:rPr>
          <w:rFonts w:ascii="Times New Roman" w:hAnsi="Times New Roman"/>
          <w:i/>
          <w:color w:val="000000"/>
          <w:sz w:val="16"/>
          <w:szCs w:val="16"/>
        </w:rPr>
        <w:t>А4</w:t>
      </w:r>
      <w:r w:rsidRPr="004B2570">
        <w:rPr>
          <w:rFonts w:ascii="Times New Roman" w:hAnsi="Times New Roman"/>
          <w:i/>
          <w:sz w:val="16"/>
          <w:szCs w:val="16"/>
        </w:rPr>
        <w:t>.</w:t>
      </w:r>
    </w:p>
    <w:p w:rsidR="00920DA2" w:rsidRPr="004B2570" w:rsidRDefault="00920DA2" w:rsidP="00920DA2">
      <w:pPr>
        <w:spacing w:after="0" w:line="240" w:lineRule="auto"/>
        <w:jc w:val="right"/>
      </w:pPr>
      <w:r w:rsidRPr="004B2570">
        <w:rPr>
          <w:rFonts w:ascii="Times New Roman" w:hAnsi="Times New Roman"/>
          <w:i/>
          <w:sz w:val="16"/>
          <w:szCs w:val="16"/>
        </w:rPr>
        <w:t xml:space="preserve">Распространяется  бесплатно.  </w:t>
      </w:r>
      <w:r w:rsidRPr="004B2570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4B2570">
        <w:t xml:space="preserve">                                                                                                                                 </w:t>
      </w:r>
    </w:p>
    <w:p w:rsidR="00920DA2" w:rsidRDefault="00920DA2" w:rsidP="00920DA2"/>
    <w:p w:rsidR="00920DA2" w:rsidRDefault="00920DA2"/>
    <w:sectPr w:rsidR="00920DA2" w:rsidSect="004B3BE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331" w:rsidRDefault="00BE4331" w:rsidP="00B53626">
      <w:pPr>
        <w:spacing w:after="0" w:line="240" w:lineRule="auto"/>
      </w:pPr>
      <w:r>
        <w:separator/>
      </w:r>
    </w:p>
  </w:endnote>
  <w:endnote w:type="continuationSeparator" w:id="0">
    <w:p w:rsidR="00BE4331" w:rsidRDefault="00BE4331" w:rsidP="00B5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331" w:rsidRDefault="00BE4331" w:rsidP="00B53626">
      <w:pPr>
        <w:spacing w:after="0" w:line="240" w:lineRule="auto"/>
      </w:pPr>
      <w:r>
        <w:separator/>
      </w:r>
    </w:p>
  </w:footnote>
  <w:footnote w:type="continuationSeparator" w:id="0">
    <w:p w:rsidR="00BE4331" w:rsidRDefault="00BE4331" w:rsidP="00B53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FC6"/>
    <w:multiLevelType w:val="hybridMultilevel"/>
    <w:tmpl w:val="220C90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A08C7"/>
    <w:multiLevelType w:val="hybridMultilevel"/>
    <w:tmpl w:val="F48894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E0D4A"/>
    <w:multiLevelType w:val="hybridMultilevel"/>
    <w:tmpl w:val="0EECAFCE"/>
    <w:lvl w:ilvl="0" w:tplc="041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568D2A0C"/>
    <w:multiLevelType w:val="hybridMultilevel"/>
    <w:tmpl w:val="82569D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76D1B"/>
    <w:multiLevelType w:val="hybridMultilevel"/>
    <w:tmpl w:val="773824B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C64727"/>
    <w:multiLevelType w:val="hybridMultilevel"/>
    <w:tmpl w:val="91F28864"/>
    <w:lvl w:ilvl="0" w:tplc="0419000B">
      <w:start w:val="1"/>
      <w:numFmt w:val="bullet"/>
      <w:lvlText w:val=""/>
      <w:lvlJc w:val="left"/>
      <w:pPr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6">
    <w:nsid w:val="7DF90F47"/>
    <w:multiLevelType w:val="hybridMultilevel"/>
    <w:tmpl w:val="A91409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F7"/>
    <w:rsid w:val="003067A4"/>
    <w:rsid w:val="003D30FE"/>
    <w:rsid w:val="004B3BE0"/>
    <w:rsid w:val="00650B86"/>
    <w:rsid w:val="00920DA2"/>
    <w:rsid w:val="00977643"/>
    <w:rsid w:val="009E4688"/>
    <w:rsid w:val="00A714BA"/>
    <w:rsid w:val="00A86541"/>
    <w:rsid w:val="00AC7AB6"/>
    <w:rsid w:val="00B41D0F"/>
    <w:rsid w:val="00B53626"/>
    <w:rsid w:val="00BD547A"/>
    <w:rsid w:val="00BE4331"/>
    <w:rsid w:val="00C563B5"/>
    <w:rsid w:val="00D34789"/>
    <w:rsid w:val="00E30F94"/>
    <w:rsid w:val="00E411A6"/>
    <w:rsid w:val="00E437FA"/>
    <w:rsid w:val="00E81285"/>
    <w:rsid w:val="00E85EF7"/>
    <w:rsid w:val="00EA214A"/>
    <w:rsid w:val="00EB6D8D"/>
    <w:rsid w:val="00F54D56"/>
    <w:rsid w:val="00F8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FA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B5362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5362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B536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53626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362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B53626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6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53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5362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5362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53626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table" w:styleId="a3">
    <w:name w:val="Table Grid"/>
    <w:basedOn w:val="a1"/>
    <w:rsid w:val="00E43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1D0F"/>
    <w:pPr>
      <w:spacing w:after="200" w:line="276" w:lineRule="auto"/>
      <w:ind w:left="720"/>
      <w:contextualSpacing/>
    </w:pPr>
  </w:style>
  <w:style w:type="paragraph" w:customStyle="1" w:styleId="dt-p">
    <w:name w:val="dt-p"/>
    <w:basedOn w:val="a"/>
    <w:rsid w:val="00B5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53626"/>
    <w:rPr>
      <w:color w:val="0000FF" w:themeColor="hyperlink"/>
      <w:u w:val="single"/>
    </w:rPr>
  </w:style>
  <w:style w:type="character" w:customStyle="1" w:styleId="dt-m">
    <w:name w:val="dt-m"/>
    <w:basedOn w:val="a0"/>
    <w:rsid w:val="00B53626"/>
  </w:style>
  <w:style w:type="character" w:customStyle="1" w:styleId="60">
    <w:name w:val="Заголовок 6 Знак"/>
    <w:basedOn w:val="a0"/>
    <w:link w:val="6"/>
    <w:uiPriority w:val="9"/>
    <w:semiHidden/>
    <w:rsid w:val="00B5362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B53626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B53626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rsid w:val="00B53626"/>
    <w:pPr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qFormat/>
    <w:rsid w:val="00B536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B536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5362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362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53626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B53626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53626"/>
    <w:rPr>
      <w:rFonts w:eastAsiaTheme="minorEastAsia"/>
      <w:lang w:eastAsia="ru-RU"/>
    </w:rPr>
  </w:style>
  <w:style w:type="paragraph" w:customStyle="1" w:styleId="ab">
    <w:name w:val="Комментарий"/>
    <w:basedOn w:val="a"/>
    <w:next w:val="a"/>
    <w:rsid w:val="00B53626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blk">
    <w:name w:val="blk"/>
    <w:rsid w:val="00B53626"/>
  </w:style>
  <w:style w:type="paragraph" w:styleId="ac">
    <w:name w:val="footnote text"/>
    <w:basedOn w:val="a"/>
    <w:link w:val="ad"/>
    <w:rsid w:val="00B536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rsid w:val="00B5362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e">
    <w:name w:val="footnote reference"/>
    <w:rsid w:val="00B53626"/>
    <w:rPr>
      <w:vertAlign w:val="superscript"/>
    </w:rPr>
  </w:style>
  <w:style w:type="paragraph" w:styleId="af">
    <w:name w:val="header"/>
    <w:basedOn w:val="a"/>
    <w:link w:val="af0"/>
    <w:uiPriority w:val="99"/>
    <w:rsid w:val="00B536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B536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B5362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f1">
    <w:name w:val="footer"/>
    <w:basedOn w:val="a"/>
    <w:link w:val="af2"/>
    <w:uiPriority w:val="99"/>
    <w:unhideWhenUsed/>
    <w:rsid w:val="00B5362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B53626"/>
    <w:rPr>
      <w:rFonts w:eastAsiaTheme="minorEastAsia"/>
      <w:lang w:eastAsia="ru-RU"/>
    </w:rPr>
  </w:style>
  <w:style w:type="paragraph" w:styleId="af3">
    <w:name w:val="Body Text"/>
    <w:basedOn w:val="a"/>
    <w:link w:val="af4"/>
    <w:uiPriority w:val="99"/>
    <w:unhideWhenUsed/>
    <w:qFormat/>
    <w:rsid w:val="00B53626"/>
    <w:pPr>
      <w:spacing w:after="120" w:line="276" w:lineRule="auto"/>
    </w:pPr>
    <w:rPr>
      <w:rFonts w:eastAsiaTheme="minorEastAsia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B53626"/>
    <w:rPr>
      <w:rFonts w:eastAsiaTheme="minorEastAsia"/>
      <w:lang w:eastAsia="ru-RU"/>
    </w:rPr>
  </w:style>
  <w:style w:type="paragraph" w:styleId="23">
    <w:name w:val="Body Text 2"/>
    <w:basedOn w:val="a"/>
    <w:link w:val="24"/>
    <w:unhideWhenUsed/>
    <w:rsid w:val="00B53626"/>
    <w:pPr>
      <w:spacing w:after="120" w:line="480" w:lineRule="auto"/>
    </w:pPr>
    <w:rPr>
      <w:rFonts w:eastAsiaTheme="minorEastAsia"/>
      <w:lang w:eastAsia="ru-RU"/>
    </w:rPr>
  </w:style>
  <w:style w:type="character" w:customStyle="1" w:styleId="24">
    <w:name w:val="Основной текст 2 Знак"/>
    <w:basedOn w:val="a0"/>
    <w:link w:val="23"/>
    <w:rsid w:val="00B53626"/>
    <w:rPr>
      <w:rFonts w:eastAsiaTheme="minorEastAsia"/>
      <w:lang w:eastAsia="ru-RU"/>
    </w:rPr>
  </w:style>
  <w:style w:type="character" w:customStyle="1" w:styleId="af5">
    <w:name w:val="Основной текст с отступом Знак"/>
    <w:basedOn w:val="a0"/>
    <w:link w:val="af6"/>
    <w:uiPriority w:val="99"/>
    <w:semiHidden/>
    <w:rsid w:val="00B53626"/>
    <w:rPr>
      <w:rFonts w:eastAsiaTheme="minorEastAsia"/>
      <w:lang w:eastAsia="ru-RU"/>
    </w:rPr>
  </w:style>
  <w:style w:type="paragraph" w:styleId="af6">
    <w:name w:val="Body Text Indent"/>
    <w:basedOn w:val="a"/>
    <w:link w:val="af5"/>
    <w:uiPriority w:val="99"/>
    <w:semiHidden/>
    <w:unhideWhenUsed/>
    <w:rsid w:val="00B53626"/>
    <w:pPr>
      <w:spacing w:after="120" w:line="276" w:lineRule="auto"/>
      <w:ind w:left="283"/>
    </w:pPr>
    <w:rPr>
      <w:rFonts w:eastAsiaTheme="minorEastAsia"/>
      <w:lang w:eastAsia="ru-RU"/>
    </w:rPr>
  </w:style>
  <w:style w:type="paragraph" w:customStyle="1" w:styleId="xl64">
    <w:name w:val="xl64"/>
    <w:basedOn w:val="a"/>
    <w:rsid w:val="00B5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B536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536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5362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53626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5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7">
    <w:name w:val="xl97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8">
    <w:name w:val="xl98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7">
    <w:name w:val="xl107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B5362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536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2">
    <w:name w:val="xl142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B5362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B536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536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B536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B53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DocList">
    <w:name w:val="ConsPlusDocList"/>
    <w:next w:val="a"/>
    <w:rsid w:val="00B5362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af7">
    <w:name w:val="Гипертекстовая ссылка"/>
    <w:rsid w:val="00B53626"/>
    <w:rPr>
      <w:color w:val="106BBE"/>
    </w:rPr>
  </w:style>
  <w:style w:type="paragraph" w:styleId="af8">
    <w:name w:val="No Spacing"/>
    <w:uiPriority w:val="1"/>
    <w:qFormat/>
    <w:rsid w:val="003067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9">
    <w:name w:val="FollowedHyperlink"/>
    <w:uiPriority w:val="99"/>
    <w:semiHidden/>
    <w:unhideWhenUsed/>
    <w:rsid w:val="00EA214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FA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B5362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5362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B536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53626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3626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B53626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6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53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5362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5362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53626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table" w:styleId="a3">
    <w:name w:val="Table Grid"/>
    <w:basedOn w:val="a1"/>
    <w:rsid w:val="00E43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1D0F"/>
    <w:pPr>
      <w:spacing w:after="200" w:line="276" w:lineRule="auto"/>
      <w:ind w:left="720"/>
      <w:contextualSpacing/>
    </w:pPr>
  </w:style>
  <w:style w:type="paragraph" w:customStyle="1" w:styleId="dt-p">
    <w:name w:val="dt-p"/>
    <w:basedOn w:val="a"/>
    <w:rsid w:val="00B5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53626"/>
    <w:rPr>
      <w:color w:val="0000FF" w:themeColor="hyperlink"/>
      <w:u w:val="single"/>
    </w:rPr>
  </w:style>
  <w:style w:type="character" w:customStyle="1" w:styleId="dt-m">
    <w:name w:val="dt-m"/>
    <w:basedOn w:val="a0"/>
    <w:rsid w:val="00B53626"/>
  </w:style>
  <w:style w:type="character" w:customStyle="1" w:styleId="60">
    <w:name w:val="Заголовок 6 Знак"/>
    <w:basedOn w:val="a0"/>
    <w:link w:val="6"/>
    <w:uiPriority w:val="9"/>
    <w:semiHidden/>
    <w:rsid w:val="00B5362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B53626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B53626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rsid w:val="00B53626"/>
    <w:pPr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qFormat/>
    <w:rsid w:val="00B536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B536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5362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362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53626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B53626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53626"/>
    <w:rPr>
      <w:rFonts w:eastAsiaTheme="minorEastAsia"/>
      <w:lang w:eastAsia="ru-RU"/>
    </w:rPr>
  </w:style>
  <w:style w:type="paragraph" w:customStyle="1" w:styleId="ab">
    <w:name w:val="Комментарий"/>
    <w:basedOn w:val="a"/>
    <w:next w:val="a"/>
    <w:rsid w:val="00B53626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blk">
    <w:name w:val="blk"/>
    <w:rsid w:val="00B53626"/>
  </w:style>
  <w:style w:type="paragraph" w:styleId="ac">
    <w:name w:val="footnote text"/>
    <w:basedOn w:val="a"/>
    <w:link w:val="ad"/>
    <w:rsid w:val="00B536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rsid w:val="00B5362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e">
    <w:name w:val="footnote reference"/>
    <w:rsid w:val="00B53626"/>
    <w:rPr>
      <w:vertAlign w:val="superscript"/>
    </w:rPr>
  </w:style>
  <w:style w:type="paragraph" w:styleId="af">
    <w:name w:val="header"/>
    <w:basedOn w:val="a"/>
    <w:link w:val="af0"/>
    <w:uiPriority w:val="99"/>
    <w:rsid w:val="00B536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B536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B5362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f1">
    <w:name w:val="footer"/>
    <w:basedOn w:val="a"/>
    <w:link w:val="af2"/>
    <w:uiPriority w:val="99"/>
    <w:unhideWhenUsed/>
    <w:rsid w:val="00B5362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B53626"/>
    <w:rPr>
      <w:rFonts w:eastAsiaTheme="minorEastAsia"/>
      <w:lang w:eastAsia="ru-RU"/>
    </w:rPr>
  </w:style>
  <w:style w:type="paragraph" w:styleId="af3">
    <w:name w:val="Body Text"/>
    <w:basedOn w:val="a"/>
    <w:link w:val="af4"/>
    <w:uiPriority w:val="99"/>
    <w:unhideWhenUsed/>
    <w:qFormat/>
    <w:rsid w:val="00B53626"/>
    <w:pPr>
      <w:spacing w:after="120" w:line="276" w:lineRule="auto"/>
    </w:pPr>
    <w:rPr>
      <w:rFonts w:eastAsiaTheme="minorEastAsia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B53626"/>
    <w:rPr>
      <w:rFonts w:eastAsiaTheme="minorEastAsia"/>
      <w:lang w:eastAsia="ru-RU"/>
    </w:rPr>
  </w:style>
  <w:style w:type="paragraph" w:styleId="23">
    <w:name w:val="Body Text 2"/>
    <w:basedOn w:val="a"/>
    <w:link w:val="24"/>
    <w:unhideWhenUsed/>
    <w:rsid w:val="00B53626"/>
    <w:pPr>
      <w:spacing w:after="120" w:line="480" w:lineRule="auto"/>
    </w:pPr>
    <w:rPr>
      <w:rFonts w:eastAsiaTheme="minorEastAsia"/>
      <w:lang w:eastAsia="ru-RU"/>
    </w:rPr>
  </w:style>
  <w:style w:type="character" w:customStyle="1" w:styleId="24">
    <w:name w:val="Основной текст 2 Знак"/>
    <w:basedOn w:val="a0"/>
    <w:link w:val="23"/>
    <w:rsid w:val="00B53626"/>
    <w:rPr>
      <w:rFonts w:eastAsiaTheme="minorEastAsia"/>
      <w:lang w:eastAsia="ru-RU"/>
    </w:rPr>
  </w:style>
  <w:style w:type="character" w:customStyle="1" w:styleId="af5">
    <w:name w:val="Основной текст с отступом Знак"/>
    <w:basedOn w:val="a0"/>
    <w:link w:val="af6"/>
    <w:uiPriority w:val="99"/>
    <w:semiHidden/>
    <w:rsid w:val="00B53626"/>
    <w:rPr>
      <w:rFonts w:eastAsiaTheme="minorEastAsia"/>
      <w:lang w:eastAsia="ru-RU"/>
    </w:rPr>
  </w:style>
  <w:style w:type="paragraph" w:styleId="af6">
    <w:name w:val="Body Text Indent"/>
    <w:basedOn w:val="a"/>
    <w:link w:val="af5"/>
    <w:uiPriority w:val="99"/>
    <w:semiHidden/>
    <w:unhideWhenUsed/>
    <w:rsid w:val="00B53626"/>
    <w:pPr>
      <w:spacing w:after="120" w:line="276" w:lineRule="auto"/>
      <w:ind w:left="283"/>
    </w:pPr>
    <w:rPr>
      <w:rFonts w:eastAsiaTheme="minorEastAsia"/>
      <w:lang w:eastAsia="ru-RU"/>
    </w:rPr>
  </w:style>
  <w:style w:type="paragraph" w:customStyle="1" w:styleId="xl64">
    <w:name w:val="xl64"/>
    <w:basedOn w:val="a"/>
    <w:rsid w:val="00B5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B536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536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5362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53626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5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7">
    <w:name w:val="xl97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8">
    <w:name w:val="xl98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7">
    <w:name w:val="xl107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B5362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5362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2">
    <w:name w:val="xl142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B5362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B536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536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B536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B53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B53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DocList">
    <w:name w:val="ConsPlusDocList"/>
    <w:next w:val="a"/>
    <w:rsid w:val="00B5362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af7">
    <w:name w:val="Гипертекстовая ссылка"/>
    <w:rsid w:val="00B53626"/>
    <w:rPr>
      <w:color w:val="106BBE"/>
    </w:rPr>
  </w:style>
  <w:style w:type="paragraph" w:styleId="af8">
    <w:name w:val="No Spacing"/>
    <w:uiPriority w:val="1"/>
    <w:qFormat/>
    <w:rsid w:val="003067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9">
    <w:name w:val="FollowedHyperlink"/>
    <w:uiPriority w:val="99"/>
    <w:semiHidden/>
    <w:unhideWhenUsed/>
    <w:rsid w:val="00EA214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4586</Words>
  <Characters>26146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16</cp:revision>
  <dcterms:created xsi:type="dcterms:W3CDTF">2021-07-01T01:05:00Z</dcterms:created>
  <dcterms:modified xsi:type="dcterms:W3CDTF">2021-11-30T05:17:00Z</dcterms:modified>
</cp:coreProperties>
</file>